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AFF4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0CA40F4" wp14:editId="7A2AC347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E0BD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359A1087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278CC74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F486DF0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 w:rsidRPr="00E16B20">
        <w:rPr>
          <w:rFonts w:asciiTheme="majorBidi" w:hAnsiTheme="majorBidi" w:cstheme="majorBidi"/>
          <w:b/>
          <w:bCs/>
        </w:rPr>
        <w:t>Course Plan</w:t>
      </w:r>
    </w:p>
    <w:p w14:paraId="38AE43F7" w14:textId="77777777" w:rsidR="003A4E8F" w:rsidRDefault="003A4E8F">
      <w:pPr>
        <w:jc w:val="center"/>
        <w:rPr>
          <w:rFonts w:cs="B Nazanin"/>
          <w:b/>
          <w:bCs/>
        </w:rPr>
      </w:pPr>
    </w:p>
    <w:p w14:paraId="107221EA" w14:textId="1AFAB327" w:rsidR="002121BE" w:rsidRPr="00865211" w:rsidRDefault="003A4E8F" w:rsidP="00A07969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1D759E">
        <w:rPr>
          <w:rFonts w:cs="B Nazanin"/>
          <w:b/>
          <w:bCs/>
        </w:rPr>
        <w:t>:</w:t>
      </w:r>
      <w:r w:rsidR="001D759E">
        <w:rPr>
          <w:rFonts w:cs="B Nazanin" w:hint="cs"/>
          <w:b/>
          <w:bCs/>
          <w:rtl/>
        </w:rPr>
        <w:t xml:space="preserve"> </w:t>
      </w:r>
      <w:r w:rsidR="00E773C2">
        <w:rPr>
          <w:rFonts w:cs="B Nazanin" w:hint="cs"/>
          <w:rtl/>
        </w:rPr>
        <w:t xml:space="preserve">اکولوژی انسانی </w:t>
      </w:r>
      <w:r w:rsidR="006A4212">
        <w:rPr>
          <w:rFonts w:cs="B Nazanin"/>
        </w:rPr>
        <w:t xml:space="preserve">                             </w:t>
      </w:r>
      <w:r w:rsidR="002F0734">
        <w:rPr>
          <w:rFonts w:cs="B Nazanin" w:hint="cs"/>
          <w:b/>
          <w:bCs/>
          <w:rtl/>
        </w:rPr>
        <w:t>نيمسال اول</w:t>
      </w:r>
      <w:r w:rsidR="00152C4E">
        <w:rPr>
          <w:rFonts w:cs="B Nazanin" w:hint="cs"/>
          <w:b/>
          <w:bCs/>
          <w:rtl/>
        </w:rPr>
        <w:t>/ دوم</w:t>
      </w:r>
      <w:r w:rsidR="002F0734">
        <w:rPr>
          <w:rFonts w:cs="B Nazanin" w:hint="cs"/>
          <w:b/>
          <w:bCs/>
          <w:rtl/>
        </w:rPr>
        <w:t xml:space="preserve"> :</w:t>
      </w:r>
      <w:r w:rsidR="00152C4E">
        <w:rPr>
          <w:rFonts w:cs="B Nazanin" w:hint="cs"/>
          <w:b/>
          <w:bCs/>
          <w:rtl/>
        </w:rPr>
        <w:t xml:space="preserve"> اول</w:t>
      </w:r>
      <w:r w:rsidR="002F0734">
        <w:rPr>
          <w:rFonts w:cs="B Nazanin" w:hint="cs"/>
          <w:b/>
          <w:bCs/>
          <w:rtl/>
        </w:rPr>
        <w:t xml:space="preserve"> </w:t>
      </w:r>
      <w:r w:rsidR="001D759E" w:rsidRPr="001415D1">
        <w:rPr>
          <w:rFonts w:cs="B Nazanin" w:hint="cs"/>
          <w:rtl/>
        </w:rPr>
        <w:t>140</w:t>
      </w:r>
      <w:r w:rsidR="000E684C">
        <w:rPr>
          <w:rFonts w:cs="B Nazanin" w:hint="cs"/>
          <w:rtl/>
        </w:rPr>
        <w:t>5</w:t>
      </w:r>
      <w:r w:rsidR="001D759E" w:rsidRPr="001415D1">
        <w:rPr>
          <w:rFonts w:cs="B Nazanin" w:hint="cs"/>
          <w:rtl/>
        </w:rPr>
        <w:t>ـ140</w:t>
      </w:r>
      <w:r w:rsidR="000E684C">
        <w:rPr>
          <w:rFonts w:cs="B Nazanin" w:hint="cs"/>
          <w:rtl/>
        </w:rPr>
        <w:t>4</w:t>
      </w:r>
    </w:p>
    <w:p w14:paraId="058BD6EB" w14:textId="680FBD65" w:rsidR="008916B4" w:rsidRDefault="002121BE" w:rsidP="001D759E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 xml:space="preserve">دانشکده </w:t>
      </w:r>
      <w:r w:rsidRPr="001415D1">
        <w:rPr>
          <w:rFonts w:cs="B Nazanin" w:hint="cs"/>
          <w:rtl/>
        </w:rPr>
        <w:t>:</w:t>
      </w:r>
      <w:r w:rsidR="001D759E" w:rsidRPr="001415D1">
        <w:rPr>
          <w:rFonts w:cs="B Nazanin" w:hint="cs"/>
          <w:rtl/>
        </w:rPr>
        <w:t xml:space="preserve"> علوم پزشکی بروجن</w:t>
      </w:r>
      <w:r w:rsidR="001D759E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</w:t>
      </w:r>
      <w:r w:rsidR="001D759E">
        <w:rPr>
          <w:rFonts w:cs="B Nazanin" w:hint="cs"/>
          <w:b/>
          <w:bCs/>
          <w:rtl/>
        </w:rPr>
        <w:t xml:space="preserve">                 </w:t>
      </w:r>
      <w:r w:rsidRPr="00865211">
        <w:rPr>
          <w:rFonts w:cs="B Nazanin" w:hint="cs"/>
          <w:b/>
          <w:bCs/>
          <w:rtl/>
        </w:rPr>
        <w:t xml:space="preserve"> </w:t>
      </w:r>
      <w:r w:rsidR="00844F21">
        <w:rPr>
          <w:rFonts w:cs="B Nazanin" w:hint="cs"/>
          <w:b/>
          <w:bCs/>
          <w:rtl/>
        </w:rPr>
        <w:t xml:space="preserve">      </w:t>
      </w:r>
      <w:r w:rsidR="00A07969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>گروه آموزشی :</w:t>
      </w:r>
      <w:r w:rsidR="001D759E" w:rsidRPr="001D759E">
        <w:rPr>
          <w:rFonts w:cs="B Nazanin" w:hint="cs"/>
          <w:b/>
          <w:bCs/>
          <w:rtl/>
        </w:rPr>
        <w:t xml:space="preserve"> </w:t>
      </w:r>
      <w:r w:rsidR="00E06031">
        <w:rPr>
          <w:rFonts w:cs="B Nazanin" w:hint="cs"/>
          <w:rtl/>
        </w:rPr>
        <w:t>بهداشت عمومی</w:t>
      </w:r>
      <w:r w:rsidR="008916B4">
        <w:rPr>
          <w:rFonts w:cs="B Nazanin"/>
          <w:b/>
          <w:bCs/>
          <w:rtl/>
        </w:rPr>
        <w:tab/>
      </w:r>
    </w:p>
    <w:p w14:paraId="60C09EBB" w14:textId="77777777" w:rsidR="008916B4" w:rsidRPr="008916B4" w:rsidRDefault="008916B4" w:rsidP="008916B4">
      <w:pPr>
        <w:jc w:val="right"/>
        <w:rPr>
          <w:rFonts w:cs="B Nazanin"/>
        </w:rPr>
      </w:pPr>
    </w:p>
    <w:p w14:paraId="58964FF6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058"/>
        <w:gridCol w:w="5040"/>
      </w:tblGrid>
      <w:tr w:rsidR="008916B4" w14:paraId="7C947E2C" w14:textId="77777777" w:rsidTr="005F1ADB">
        <w:tc>
          <w:tcPr>
            <w:tcW w:w="4058" w:type="dxa"/>
          </w:tcPr>
          <w:p w14:paraId="19867D04" w14:textId="71EB8053" w:rsidR="008916B4" w:rsidRDefault="008916B4" w:rsidP="001331D3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844F21">
              <w:rPr>
                <w:rFonts w:cs="B Nazanin" w:hint="cs"/>
                <w:b/>
                <w:bCs/>
                <w:rtl/>
              </w:rPr>
              <w:t xml:space="preserve"> </w:t>
            </w:r>
            <w:r w:rsidR="00E06031">
              <w:rPr>
                <w:rFonts w:cs="B Nazanin" w:hint="cs"/>
                <w:b/>
                <w:bCs/>
                <w:rtl/>
              </w:rPr>
              <w:t>41</w:t>
            </w:r>
          </w:p>
        </w:tc>
        <w:tc>
          <w:tcPr>
            <w:tcW w:w="5040" w:type="dxa"/>
          </w:tcPr>
          <w:p w14:paraId="5776C477" w14:textId="77777777" w:rsidR="00807772" w:rsidRDefault="008916B4" w:rsidP="005F1900">
            <w:pPr>
              <w:rPr>
                <w:rFonts w:cs="B Nazanin"/>
                <w:b/>
                <w:bCs/>
                <w:rtl/>
              </w:rPr>
            </w:pPr>
            <w:r w:rsidRPr="0080161C">
              <w:rPr>
                <w:rFonts w:cs="B Nazanin"/>
                <w:b/>
                <w:bCs/>
                <w:rtl/>
              </w:rPr>
              <w:t>روز و ساعت برگزار</w:t>
            </w:r>
            <w:r w:rsidRPr="0080161C">
              <w:rPr>
                <w:rFonts w:cs="B Nazanin" w:hint="cs"/>
                <w:b/>
                <w:bCs/>
                <w:rtl/>
              </w:rPr>
              <w:t>ی</w:t>
            </w:r>
            <w:r w:rsidR="00EF73B2" w:rsidRPr="0080161C">
              <w:rPr>
                <w:rFonts w:cs="B Nazanin" w:hint="cs"/>
                <w:b/>
                <w:bCs/>
                <w:rtl/>
              </w:rPr>
              <w:t>:</w:t>
            </w:r>
            <w:r w:rsidR="00EF73B2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44029E9" w14:textId="5E5C04BB" w:rsidR="00163E01" w:rsidRPr="00163E01" w:rsidRDefault="00807772" w:rsidP="00722D96">
            <w:pPr>
              <w:tabs>
                <w:tab w:val="right" w:pos="4824"/>
              </w:tabs>
              <w:rPr>
                <w:rFonts w:cs="B Nazanin"/>
                <w:rtl/>
              </w:rPr>
            </w:pPr>
            <w:r w:rsidRPr="00807772">
              <w:rPr>
                <w:rFonts w:cs="B Nazanin" w:hint="cs"/>
                <w:rtl/>
              </w:rPr>
              <w:t xml:space="preserve"> </w:t>
            </w:r>
            <w:r w:rsidR="006A4212">
              <w:rPr>
                <w:rFonts w:cs="B Nazanin" w:hint="cs"/>
                <w:rtl/>
              </w:rPr>
              <w:t>شنبه</w:t>
            </w:r>
            <w:r w:rsidRPr="00807772">
              <w:rPr>
                <w:rFonts w:cs="B Nazanin" w:hint="cs"/>
                <w:rtl/>
              </w:rPr>
              <w:t xml:space="preserve">/ </w:t>
            </w:r>
            <w:r w:rsidR="00722D96">
              <w:rPr>
                <w:rFonts w:cs="B Nazanin" w:hint="cs"/>
                <w:rtl/>
              </w:rPr>
              <w:t>12</w:t>
            </w:r>
            <w:r w:rsidRPr="00807772">
              <w:rPr>
                <w:rFonts w:cs="B Nazanin" w:hint="cs"/>
                <w:rtl/>
              </w:rPr>
              <w:t>-</w:t>
            </w:r>
            <w:r w:rsidR="00722D96">
              <w:rPr>
                <w:rFonts w:cs="B Nazanin" w:hint="cs"/>
                <w:rtl/>
              </w:rPr>
              <w:t>10</w:t>
            </w:r>
          </w:p>
        </w:tc>
      </w:tr>
      <w:tr w:rsidR="008916B4" w14:paraId="18A15BF4" w14:textId="77777777" w:rsidTr="005F1ADB">
        <w:tc>
          <w:tcPr>
            <w:tcW w:w="4058" w:type="dxa"/>
          </w:tcPr>
          <w:p w14:paraId="67B95678" w14:textId="77777777" w:rsidR="00371BDE" w:rsidRDefault="008916B4" w:rsidP="00371BD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</w:p>
          <w:p w14:paraId="786455D2" w14:textId="6687A2B4" w:rsidR="00371BDE" w:rsidRPr="00722D96" w:rsidRDefault="00722D96" w:rsidP="00722D96">
            <w:pPr>
              <w:rPr>
                <w:rFonts w:cs="B Nazanin"/>
                <w:rtl/>
              </w:rPr>
            </w:pPr>
            <w:r w:rsidRPr="00722D96">
              <w:rPr>
                <w:rFonts w:cs="B Nazanin" w:hint="cs"/>
                <w:rtl/>
              </w:rPr>
              <w:t xml:space="preserve">کارشناسی ناپیوسته بهداشت عمومی- ترم </w:t>
            </w:r>
            <w:r w:rsidR="00E773C2">
              <w:rPr>
                <w:rFonts w:cs="B Nazanin" w:hint="cs"/>
                <w:rtl/>
              </w:rPr>
              <w:t>3</w:t>
            </w:r>
            <w:r w:rsidRPr="00722D9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5040" w:type="dxa"/>
          </w:tcPr>
          <w:p w14:paraId="3C3D4DA7" w14:textId="77777777" w:rsidR="0055105D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EF73B2">
              <w:rPr>
                <w:rFonts w:cs="B Nazanin" w:hint="cs"/>
                <w:b/>
                <w:bCs/>
                <w:rtl/>
              </w:rPr>
              <w:t>:</w:t>
            </w:r>
          </w:p>
          <w:p w14:paraId="16D8DCF5" w14:textId="77777777" w:rsidR="008916B4" w:rsidRDefault="00EF73B2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107BDC" w14:paraId="1E94DB8E" w14:textId="77777777" w:rsidTr="005F1ADB">
        <w:tc>
          <w:tcPr>
            <w:tcW w:w="4058" w:type="dxa"/>
          </w:tcPr>
          <w:p w14:paraId="015154EB" w14:textId="77777777" w:rsidR="00107BDC" w:rsidRDefault="00107BDC" w:rsidP="00107BDC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</w:p>
          <w:p w14:paraId="28337478" w14:textId="0D99086F" w:rsidR="00107BDC" w:rsidRDefault="00D01113" w:rsidP="00107BDC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107BDC">
              <w:rPr>
                <w:rFonts w:cs="B Nazanin" w:hint="cs"/>
                <w:rtl/>
              </w:rPr>
              <w:t xml:space="preserve"> واحد  نظري</w:t>
            </w:r>
          </w:p>
        </w:tc>
        <w:tc>
          <w:tcPr>
            <w:tcW w:w="5040" w:type="dxa"/>
          </w:tcPr>
          <w:p w14:paraId="5907E2CE" w14:textId="144E0859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107BDC">
              <w:rPr>
                <w:rFonts w:cs="B Nazanin" w:hint="cs"/>
                <w:rtl/>
              </w:rPr>
              <w:t>ندارد</w:t>
            </w:r>
          </w:p>
        </w:tc>
      </w:tr>
      <w:tr w:rsidR="00107BDC" w14:paraId="03F36C11" w14:textId="77777777" w:rsidTr="005F1ADB">
        <w:tc>
          <w:tcPr>
            <w:tcW w:w="4058" w:type="dxa"/>
          </w:tcPr>
          <w:p w14:paraId="4FB7A928" w14:textId="61432085" w:rsidR="00107BDC" w:rsidRDefault="00107BDC" w:rsidP="00107BDC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مس</w:t>
            </w:r>
            <w:r>
              <w:rPr>
                <w:rFonts w:cs="B Nazanin" w:hint="cs"/>
                <w:b/>
                <w:bCs/>
                <w:rtl/>
              </w:rPr>
              <w:t>ئ</w:t>
            </w:r>
            <w:r w:rsidRPr="008916B4">
              <w:rPr>
                <w:rFonts w:cs="B Nazanin"/>
                <w:b/>
                <w:bCs/>
                <w:rtl/>
              </w:rPr>
              <w:t>ول درس: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دکتر ابوذر نظری</w:t>
            </w:r>
          </w:p>
        </w:tc>
        <w:tc>
          <w:tcPr>
            <w:tcW w:w="5040" w:type="dxa"/>
          </w:tcPr>
          <w:p w14:paraId="53E143D0" w14:textId="77777777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</w:p>
        </w:tc>
      </w:tr>
      <w:tr w:rsidR="00107BDC" w14:paraId="3CB564F3" w14:textId="77777777" w:rsidTr="00BC68AD">
        <w:tc>
          <w:tcPr>
            <w:tcW w:w="9098" w:type="dxa"/>
            <w:gridSpan w:val="2"/>
          </w:tcPr>
          <w:p w14:paraId="15E003E9" w14:textId="77777777" w:rsidR="00107BDC" w:rsidRDefault="00107BDC" w:rsidP="00107BDC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اطلاعات تماس مسئول درس 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E02C3CE" w14:textId="77777777" w:rsidR="00107BDC" w:rsidRPr="008C697E" w:rsidRDefault="00107BDC" w:rsidP="00107BDC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شنبه تا چهارشنبه، دانشکده علوم پزشکی بروجن (</w:t>
            </w:r>
            <w:r w:rsidRPr="008C697E">
              <w:rPr>
                <w:rFonts w:cs="B Nazanin"/>
                <w:rtl/>
              </w:rPr>
              <w:t>بروجن - میدان شهید بهشتی- بلوار شهید بنایی-</w:t>
            </w:r>
            <w:r w:rsidRPr="008C697E">
              <w:rPr>
                <w:rtl/>
              </w:rPr>
              <w:t xml:space="preserve"> </w:t>
            </w:r>
            <w:r w:rsidRPr="008C697E">
              <w:rPr>
                <w:rFonts w:cs="B Nazanin"/>
                <w:rtl/>
              </w:rPr>
              <w:t>ساختمان قبلی بیمارستان حضرت ولی عصر (ع</w:t>
            </w:r>
            <w:r w:rsidRPr="008C697E">
              <w:rPr>
                <w:rFonts w:cs="B Nazanin" w:hint="cs"/>
                <w:rtl/>
              </w:rPr>
              <w:t>ج)).</w:t>
            </w:r>
          </w:p>
          <w:p w14:paraId="5B1E9E96" w14:textId="77777777" w:rsidR="00107BDC" w:rsidRPr="008C697E" w:rsidRDefault="00107BDC" w:rsidP="00107BDC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شماره تماس: 72ـ 34235271 (038)</w:t>
            </w:r>
          </w:p>
          <w:p w14:paraId="40B6B7C9" w14:textId="2CAE24B9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  <w:r w:rsidRPr="008C697E">
              <w:rPr>
                <w:rFonts w:cs="B Nazanin" w:hint="cs"/>
                <w:rtl/>
              </w:rPr>
              <w:t xml:space="preserve">آدرس ایمیل: </w:t>
            </w:r>
            <w:r w:rsidRPr="008C697E">
              <w:rPr>
                <w:rFonts w:cs="B Nazanin"/>
                <w:sz w:val="20"/>
                <w:szCs w:val="20"/>
              </w:rPr>
              <w:t xml:space="preserve"> </w:t>
            </w:r>
            <w:r>
              <w:rPr>
                <w:rFonts w:cs="B Nazanin"/>
              </w:rPr>
              <w:t>Abozarnazari368</w:t>
            </w:r>
            <w:r w:rsidRPr="008C697E">
              <w:rPr>
                <w:rFonts w:cs="B Nazanin"/>
              </w:rPr>
              <w:t>@</w:t>
            </w:r>
            <w:r>
              <w:rPr>
                <w:rFonts w:cs="B Nazanin"/>
              </w:rPr>
              <w:t>gmail</w:t>
            </w:r>
            <w:r w:rsidRPr="008C697E">
              <w:rPr>
                <w:rFonts w:cs="B Nazanin"/>
              </w:rPr>
              <w:t>.com</w:t>
            </w:r>
            <w:r>
              <w:rPr>
                <w:rFonts w:cs="B Nazanin"/>
                <w:b/>
                <w:bCs/>
                <w:rtl/>
              </w:rPr>
              <w:t xml:space="preserve"> </w:t>
            </w:r>
          </w:p>
        </w:tc>
      </w:tr>
    </w:tbl>
    <w:p w14:paraId="15EE8A55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60CBE3DF" w14:textId="77777777" w:rsidR="00E773C2" w:rsidRPr="00E773C2" w:rsidRDefault="00E773C2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E773C2">
        <w:rPr>
          <w:rFonts w:cs="B Nazanin"/>
          <w:rtl/>
        </w:rPr>
        <w:t>آشنا</w:t>
      </w:r>
      <w:r w:rsidRPr="00E773C2">
        <w:rPr>
          <w:rFonts w:cs="B Nazanin" w:hint="cs"/>
          <w:rtl/>
        </w:rPr>
        <w:t>یی</w:t>
      </w:r>
      <w:r w:rsidRPr="00E773C2">
        <w:rPr>
          <w:rFonts w:cs="B Nazanin"/>
          <w:rtl/>
        </w:rPr>
        <w:t xml:space="preserve"> دانشجو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ان</w:t>
      </w:r>
      <w:r w:rsidRPr="00E773C2">
        <w:rPr>
          <w:rFonts w:cs="B Nazanin"/>
          <w:rtl/>
        </w:rPr>
        <w:t xml:space="preserve"> رشته بهداشت عموم</w:t>
      </w:r>
      <w:r w:rsidRPr="00E773C2">
        <w:rPr>
          <w:rFonts w:cs="B Nazanin" w:hint="cs"/>
          <w:rtl/>
        </w:rPr>
        <w:t>ی</w:t>
      </w:r>
      <w:r w:rsidRPr="00E773C2">
        <w:rPr>
          <w:rFonts w:cs="B Nazanin"/>
          <w:rtl/>
        </w:rPr>
        <w:t xml:space="preserve"> با مفاه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م</w:t>
      </w:r>
      <w:r w:rsidRPr="00E773C2">
        <w:rPr>
          <w:rFonts w:cs="B Nazanin"/>
          <w:rtl/>
        </w:rPr>
        <w:t xml:space="preserve"> و اصول اکولوژ</w:t>
      </w:r>
      <w:r w:rsidRPr="00E773C2">
        <w:rPr>
          <w:rFonts w:cs="B Nazanin" w:hint="cs"/>
          <w:rtl/>
        </w:rPr>
        <w:t>ی</w:t>
      </w:r>
      <w:r w:rsidRPr="00E773C2">
        <w:rPr>
          <w:rFonts w:cs="B Nazanin"/>
          <w:rtl/>
        </w:rPr>
        <w:t xml:space="preserve"> انسان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،</w:t>
      </w:r>
      <w:r w:rsidRPr="00E773C2">
        <w:rPr>
          <w:rFonts w:cs="B Nazanin"/>
          <w:rtl/>
        </w:rPr>
        <w:t xml:space="preserve"> علل و پ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امدها</w:t>
      </w:r>
      <w:r w:rsidRPr="00E773C2">
        <w:rPr>
          <w:rFonts w:cs="B Nazanin" w:hint="cs"/>
          <w:rtl/>
        </w:rPr>
        <w:t>ی</w:t>
      </w:r>
      <w:r w:rsidRPr="00E773C2">
        <w:rPr>
          <w:rFonts w:cs="B Nazanin"/>
          <w:rtl/>
        </w:rPr>
        <w:t xml:space="preserve"> تخر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ب</w:t>
      </w:r>
      <w:r w:rsidRPr="00E773C2">
        <w:rPr>
          <w:rFonts w:cs="B Nazanin"/>
          <w:rtl/>
        </w:rPr>
        <w:t xml:space="preserve"> مح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ط</w:t>
      </w:r>
      <w:r w:rsidRPr="00E773C2">
        <w:rPr>
          <w:rFonts w:cs="B Nazanin"/>
          <w:rtl/>
        </w:rPr>
        <w:t xml:space="preserve"> ز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ست</w:t>
      </w:r>
      <w:r w:rsidRPr="00E773C2">
        <w:rPr>
          <w:rFonts w:cs="B Nazanin"/>
          <w:rtl/>
        </w:rPr>
        <w:t xml:space="preserve"> و بهره‌بردار</w:t>
      </w:r>
      <w:r w:rsidRPr="00E773C2">
        <w:rPr>
          <w:rFonts w:cs="B Nazanin" w:hint="cs"/>
          <w:rtl/>
        </w:rPr>
        <w:t>ی</w:t>
      </w:r>
      <w:r w:rsidRPr="00E773C2">
        <w:rPr>
          <w:rFonts w:cs="B Nazanin"/>
          <w:rtl/>
        </w:rPr>
        <w:t xml:space="preserve"> ناپا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دار</w:t>
      </w:r>
      <w:r w:rsidRPr="00E773C2">
        <w:rPr>
          <w:rFonts w:cs="B Nazanin"/>
          <w:rtl/>
        </w:rPr>
        <w:t xml:space="preserve"> از منابع طب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ع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،</w:t>
      </w:r>
      <w:r w:rsidRPr="00E773C2">
        <w:rPr>
          <w:rFonts w:cs="B Nazanin"/>
          <w:rtl/>
        </w:rPr>
        <w:t xml:space="preserve"> و تب</w:t>
      </w:r>
      <w:r w:rsidRPr="00E773C2">
        <w:rPr>
          <w:rFonts w:cs="B Nazanin" w:hint="cs"/>
          <w:rtl/>
        </w:rPr>
        <w:t>یی</w:t>
      </w:r>
      <w:r w:rsidRPr="00E773C2">
        <w:rPr>
          <w:rFonts w:cs="B Nazanin" w:hint="eastAsia"/>
          <w:rtl/>
        </w:rPr>
        <w:t>ن</w:t>
      </w:r>
      <w:r w:rsidRPr="00E773C2">
        <w:rPr>
          <w:rFonts w:cs="B Nazanin"/>
          <w:rtl/>
        </w:rPr>
        <w:t xml:space="preserve"> ارتباط متقابل انسان، مح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ط</w:t>
      </w:r>
      <w:r w:rsidRPr="00E773C2">
        <w:rPr>
          <w:rFonts w:cs="B Nazanin"/>
          <w:rtl/>
        </w:rPr>
        <w:t xml:space="preserve"> ز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ست</w:t>
      </w:r>
      <w:r w:rsidRPr="00E773C2">
        <w:rPr>
          <w:rFonts w:cs="B Nazanin"/>
          <w:rtl/>
        </w:rPr>
        <w:t xml:space="preserve"> و سلامت، با تأک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د</w:t>
      </w:r>
      <w:r w:rsidRPr="00E773C2">
        <w:rPr>
          <w:rFonts w:cs="B Nazanin"/>
          <w:rtl/>
        </w:rPr>
        <w:t xml:space="preserve"> بر نقش نظام سلامت و کارکنان بهداشت</w:t>
      </w:r>
      <w:r w:rsidRPr="00E773C2">
        <w:rPr>
          <w:rFonts w:cs="B Nazanin" w:hint="cs"/>
          <w:rtl/>
        </w:rPr>
        <w:t>ی</w:t>
      </w:r>
      <w:r w:rsidRPr="00E773C2">
        <w:rPr>
          <w:rFonts w:cs="B Nazanin"/>
          <w:rtl/>
        </w:rPr>
        <w:t xml:space="preserve"> در ارتقا</w:t>
      </w:r>
      <w:r w:rsidRPr="00E773C2">
        <w:rPr>
          <w:rFonts w:cs="B Nazanin" w:hint="cs"/>
          <w:rtl/>
        </w:rPr>
        <w:t>ی</w:t>
      </w:r>
      <w:r w:rsidRPr="00E773C2">
        <w:rPr>
          <w:rFonts w:cs="B Nazanin"/>
          <w:rtl/>
        </w:rPr>
        <w:t xml:space="preserve"> سلامت فرد</w:t>
      </w:r>
      <w:r w:rsidRPr="00E773C2">
        <w:rPr>
          <w:rFonts w:cs="B Nazanin" w:hint="cs"/>
          <w:rtl/>
        </w:rPr>
        <w:t>ی</w:t>
      </w:r>
      <w:r w:rsidRPr="00E773C2">
        <w:rPr>
          <w:rFonts w:cs="B Nazanin"/>
          <w:rtl/>
        </w:rPr>
        <w:t xml:space="preserve"> و اج</w:t>
      </w:r>
      <w:r w:rsidRPr="00E773C2">
        <w:rPr>
          <w:rFonts w:cs="B Nazanin" w:hint="eastAsia"/>
          <w:rtl/>
        </w:rPr>
        <w:t>تماع</w:t>
      </w:r>
      <w:r w:rsidRPr="00E773C2">
        <w:rPr>
          <w:rFonts w:cs="B Nazanin" w:hint="cs"/>
          <w:rtl/>
        </w:rPr>
        <w:t>ی</w:t>
      </w:r>
      <w:r w:rsidRPr="00E773C2">
        <w:rPr>
          <w:rFonts w:cs="B Nazanin"/>
          <w:rtl/>
        </w:rPr>
        <w:t xml:space="preserve"> در سطوح مل</w:t>
      </w:r>
      <w:r w:rsidRPr="00E773C2">
        <w:rPr>
          <w:rFonts w:cs="B Nazanin" w:hint="cs"/>
          <w:rtl/>
        </w:rPr>
        <w:t>ی</w:t>
      </w:r>
      <w:r w:rsidRPr="00E773C2">
        <w:rPr>
          <w:rFonts w:cs="B Nazanin"/>
          <w:rtl/>
        </w:rPr>
        <w:t xml:space="preserve"> و ب</w:t>
      </w:r>
      <w:r w:rsidRPr="00E773C2">
        <w:rPr>
          <w:rFonts w:cs="B Nazanin" w:hint="cs"/>
          <w:rtl/>
        </w:rPr>
        <w:t>ی</w:t>
      </w:r>
      <w:r w:rsidRPr="00E773C2">
        <w:rPr>
          <w:rFonts w:cs="B Nazanin" w:hint="eastAsia"/>
          <w:rtl/>
        </w:rPr>
        <w:t>ن‌الملل</w:t>
      </w:r>
      <w:r w:rsidRPr="00E773C2">
        <w:rPr>
          <w:rFonts w:cs="B Nazanin" w:hint="cs"/>
          <w:rtl/>
        </w:rPr>
        <w:t>ی</w:t>
      </w:r>
      <w:r w:rsidRPr="00E773C2">
        <w:rPr>
          <w:rFonts w:cs="B Nazanin"/>
          <w:rtl/>
        </w:rPr>
        <w:t>.</w:t>
      </w:r>
    </w:p>
    <w:p w14:paraId="148DFEF4" w14:textId="560D8C4A" w:rsidR="006151AE" w:rsidRPr="006151AE" w:rsidRDefault="008916B4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67AA52B" w14:textId="77777777" w:rsidR="006151AE" w:rsidRDefault="006151AE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</w:rPr>
        <w:t xml:space="preserve"> </w:t>
      </w:r>
      <w:r w:rsidRPr="006151AE">
        <w:rPr>
          <w:rFonts w:cs="B Nazanin" w:hint="cs"/>
          <w:b/>
          <w:bCs/>
          <w:rtl/>
        </w:rPr>
        <w:t>در حیطه شناختی و دانش:</w:t>
      </w:r>
    </w:p>
    <w:p w14:paraId="4A1F23E2" w14:textId="77777777" w:rsidR="00AF2A2D" w:rsidRDefault="00AF2A2D" w:rsidP="00AF2A2D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AF2A2D">
        <w:rPr>
          <w:rFonts w:cs="B Nazanin"/>
          <w:b/>
          <w:bCs/>
          <w:rtl/>
        </w:rPr>
        <w:t>انتظار م</w:t>
      </w:r>
      <w:r w:rsidRPr="00AF2A2D">
        <w:rPr>
          <w:rFonts w:cs="B Nazanin" w:hint="cs"/>
          <w:b/>
          <w:bCs/>
          <w:rtl/>
        </w:rPr>
        <w:t>ی</w:t>
      </w:r>
      <w:r>
        <w:rPr>
          <w:rFonts w:cs="B Nazanin" w:hint="cs"/>
          <w:b/>
          <w:bCs/>
          <w:rtl/>
        </w:rPr>
        <w:t xml:space="preserve"> </w:t>
      </w:r>
      <w:r w:rsidRPr="00AF2A2D">
        <w:rPr>
          <w:rFonts w:cs="B Nazanin" w:hint="eastAsia"/>
          <w:b/>
          <w:bCs/>
          <w:rtl/>
        </w:rPr>
        <w:t>رود</w:t>
      </w:r>
      <w:r w:rsidRPr="00AF2A2D">
        <w:rPr>
          <w:rFonts w:cs="B Nazanin"/>
          <w:b/>
          <w:bCs/>
          <w:rtl/>
        </w:rPr>
        <w:t xml:space="preserve"> پس از ا</w:t>
      </w:r>
      <w:r w:rsidRPr="00AF2A2D">
        <w:rPr>
          <w:rFonts w:cs="B Nazanin" w:hint="cs"/>
          <w:b/>
          <w:bCs/>
          <w:rtl/>
        </w:rPr>
        <w:t>ی</w:t>
      </w:r>
      <w:r w:rsidRPr="00AF2A2D">
        <w:rPr>
          <w:rFonts w:cs="B Nazanin" w:hint="eastAsia"/>
          <w:b/>
          <w:bCs/>
          <w:rtl/>
        </w:rPr>
        <w:t>ن</w:t>
      </w:r>
      <w:r w:rsidRPr="00AF2A2D">
        <w:rPr>
          <w:rFonts w:cs="B Nazanin"/>
          <w:b/>
          <w:bCs/>
          <w:rtl/>
        </w:rPr>
        <w:t xml:space="preserve"> دوره فراگ</w:t>
      </w:r>
      <w:r w:rsidRPr="00AF2A2D">
        <w:rPr>
          <w:rFonts w:cs="B Nazanin" w:hint="cs"/>
          <w:b/>
          <w:bCs/>
          <w:rtl/>
        </w:rPr>
        <w:t>ی</w:t>
      </w:r>
      <w:r w:rsidRPr="00AF2A2D">
        <w:rPr>
          <w:rFonts w:cs="B Nazanin" w:hint="eastAsia"/>
          <w:b/>
          <w:bCs/>
          <w:rtl/>
        </w:rPr>
        <w:t>ران</w:t>
      </w:r>
      <w:r w:rsidRPr="00AF2A2D">
        <w:rPr>
          <w:rFonts w:cs="B Nazanin"/>
          <w:b/>
          <w:bCs/>
          <w:rtl/>
        </w:rPr>
        <w:t xml:space="preserve"> بتوانند</w:t>
      </w:r>
      <w:r>
        <w:rPr>
          <w:rFonts w:cs="B Nazanin" w:hint="cs"/>
          <w:b/>
          <w:bCs/>
          <w:rtl/>
        </w:rPr>
        <w:t xml:space="preserve"> </w:t>
      </w:r>
      <w:r w:rsidRPr="00AF2A2D">
        <w:rPr>
          <w:rFonts w:cs="B Nazanin"/>
          <w:b/>
          <w:bCs/>
          <w:rtl/>
        </w:rPr>
        <w:t>:</w:t>
      </w:r>
    </w:p>
    <w:p w14:paraId="655F5EBA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t>مفاهیم پایه اکولوژی، محیط زیست و دیدگاه کل‌نگر را تعریف کنند</w:t>
      </w:r>
      <w:r w:rsidRPr="00E773C2">
        <w:rPr>
          <w:rFonts w:cs="B Nazanin"/>
        </w:rPr>
        <w:t>.</w:t>
      </w:r>
    </w:p>
    <w:p w14:paraId="16C1E09C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t>تاریخچه و کاربرد اکولوژی در بهداشت عمومی را توضیح دهند</w:t>
      </w:r>
      <w:r w:rsidRPr="00E773C2">
        <w:rPr>
          <w:rFonts w:cs="B Nazanin"/>
        </w:rPr>
        <w:t>.</w:t>
      </w:r>
    </w:p>
    <w:p w14:paraId="26D28EC0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t>مفاهیم اکوسیستم، بیوسفر و مبانی تفکر اکولوژیک را تشریح کنند</w:t>
      </w:r>
      <w:r w:rsidRPr="00E773C2">
        <w:rPr>
          <w:rFonts w:cs="B Nazanin"/>
        </w:rPr>
        <w:t>.</w:t>
      </w:r>
    </w:p>
    <w:p w14:paraId="76BB1990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t>انواع اکوسیستم‌ها و روابط متقابل بین آن‌ها را شناسایی و تحلیل کنند</w:t>
      </w:r>
      <w:r w:rsidRPr="00E773C2">
        <w:rPr>
          <w:rFonts w:cs="B Nazanin"/>
        </w:rPr>
        <w:t>.</w:t>
      </w:r>
    </w:p>
    <w:p w14:paraId="02D0A3E6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t>تلاش‌ها و برنامه‌های جهانی در زمینه حفاظت از محیط زیست را معرفی کنند</w:t>
      </w:r>
      <w:r w:rsidRPr="00E773C2">
        <w:rPr>
          <w:rFonts w:cs="B Nazanin"/>
        </w:rPr>
        <w:t>.</w:t>
      </w:r>
    </w:p>
    <w:p w14:paraId="192C6854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t>مقررات، قطعنامه‌ها و کنوانسیون‌های بین‌المللی مرتبط با حفاظت محیط زیست را بیان کنند</w:t>
      </w:r>
      <w:r w:rsidRPr="00E773C2">
        <w:rPr>
          <w:rFonts w:cs="B Nazanin"/>
        </w:rPr>
        <w:t>.</w:t>
      </w:r>
    </w:p>
    <w:p w14:paraId="57AB13B7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t>نقش سازمان بهداشت جهانی و صندوق‌های توسعه بین‌المللی در حفاظت محیط زیست را توضیح دهند</w:t>
      </w:r>
      <w:r w:rsidRPr="00E773C2">
        <w:rPr>
          <w:rFonts w:cs="B Nazanin"/>
        </w:rPr>
        <w:t>.</w:t>
      </w:r>
    </w:p>
    <w:p w14:paraId="592042F9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t>ارتباط بین سلامت انسان و اکولوژی را تحلیل کنند</w:t>
      </w:r>
      <w:r w:rsidRPr="00E773C2">
        <w:rPr>
          <w:rFonts w:cs="B Nazanin"/>
        </w:rPr>
        <w:t>.</w:t>
      </w:r>
    </w:p>
    <w:p w14:paraId="45B62F16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t>استراتژی‌های نوین سلامت عمومی و ارزیابی اثرات محیط زیست بر سلامت را تشریح کنند</w:t>
      </w:r>
      <w:r w:rsidRPr="00E773C2">
        <w:rPr>
          <w:rFonts w:cs="B Nazanin"/>
        </w:rPr>
        <w:t>.</w:t>
      </w:r>
    </w:p>
    <w:p w14:paraId="793936A8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t>مفهوم توسعه پایدار و ارتباط آن با سلامت را تبیین کنند</w:t>
      </w:r>
      <w:r w:rsidRPr="00E773C2">
        <w:rPr>
          <w:rFonts w:cs="B Nazanin"/>
        </w:rPr>
        <w:t>.</w:t>
      </w:r>
    </w:p>
    <w:p w14:paraId="22F2B8CE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lastRenderedPageBreak/>
        <w:t>نقش انسان در تغییرات محیط زیست را بررسی کنند</w:t>
      </w:r>
      <w:r w:rsidRPr="00E773C2">
        <w:rPr>
          <w:rFonts w:cs="B Nazanin"/>
        </w:rPr>
        <w:t>.</w:t>
      </w:r>
    </w:p>
    <w:p w14:paraId="54A86E5B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t>ارتباط فناوری و اکولوژی را تحلیل کنند</w:t>
      </w:r>
      <w:r w:rsidRPr="00E773C2">
        <w:rPr>
          <w:rFonts w:cs="B Nazanin"/>
        </w:rPr>
        <w:t>.</w:t>
      </w:r>
    </w:p>
    <w:p w14:paraId="5C9E89C0" w14:textId="77777777" w:rsidR="00E773C2" w:rsidRPr="00E773C2" w:rsidRDefault="00E773C2" w:rsidP="00E773C2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E773C2">
        <w:rPr>
          <w:rFonts w:cs="B Nazanin"/>
          <w:rtl/>
        </w:rPr>
        <w:t>رابطه عوامل اجتماعی، اقتصادی، فرهنگی و ارزش‌های اخلاقی با اکولوژی انسانی را توضیح دهند</w:t>
      </w:r>
      <w:r w:rsidRPr="00E773C2">
        <w:rPr>
          <w:rFonts w:cs="B Nazanin"/>
        </w:rPr>
        <w:t>.</w:t>
      </w:r>
    </w:p>
    <w:p w14:paraId="49176BC8" w14:textId="77777777" w:rsidR="00E773C2" w:rsidRDefault="00E773C2" w:rsidP="00E773C2">
      <w:pPr>
        <w:pStyle w:val="NormalWeb"/>
        <w:numPr>
          <w:ilvl w:val="0"/>
          <w:numId w:val="24"/>
        </w:numPr>
        <w:bidi/>
      </w:pPr>
      <w:r w:rsidRPr="00E773C2">
        <w:rPr>
          <w:rFonts w:cs="B Nazanin"/>
          <w:rtl/>
        </w:rPr>
        <w:t xml:space="preserve">رابطه تحولات جمعیتی با تغییرات </w:t>
      </w:r>
      <w:r>
        <w:rPr>
          <w:rtl/>
        </w:rPr>
        <w:t>اکولوژیک و پیامدهای آن بر سلامت انسان را تبیین کنند</w:t>
      </w:r>
      <w:r>
        <w:t>.</w:t>
      </w:r>
    </w:p>
    <w:p w14:paraId="3309EE1B" w14:textId="67739A68" w:rsidR="00E36894" w:rsidRPr="00722D96" w:rsidRDefault="006151AE" w:rsidP="00E773C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  <w:rtl/>
        </w:rPr>
        <w:t>در حیطه عاطفی (باورها و نگرش ها):</w:t>
      </w:r>
    </w:p>
    <w:p w14:paraId="6EA6FD23" w14:textId="77777777" w:rsidR="00E773C2" w:rsidRPr="00E773C2" w:rsidRDefault="00E773C2" w:rsidP="00E773C2">
      <w:pPr>
        <w:pStyle w:val="NormalWeb"/>
        <w:numPr>
          <w:ilvl w:val="0"/>
          <w:numId w:val="26"/>
        </w:numPr>
        <w:bidi/>
        <w:rPr>
          <w:rFonts w:cs="B Nazanin"/>
        </w:rPr>
      </w:pPr>
      <w:r w:rsidRPr="00E773C2">
        <w:rPr>
          <w:rFonts w:cs="B Nazanin"/>
          <w:rtl/>
        </w:rPr>
        <w:t>نگرش مسئولانه و اخلاقی نسبت به حفاظت از محیط زیست و منابع طبیعی را تقویت کنند</w:t>
      </w:r>
      <w:r w:rsidRPr="00E773C2">
        <w:rPr>
          <w:rFonts w:cs="B Nazanin"/>
        </w:rPr>
        <w:t>.</w:t>
      </w:r>
    </w:p>
    <w:p w14:paraId="174A0BF9" w14:textId="77777777" w:rsidR="00E773C2" w:rsidRPr="00E773C2" w:rsidRDefault="00E773C2" w:rsidP="00E773C2">
      <w:pPr>
        <w:pStyle w:val="NormalWeb"/>
        <w:numPr>
          <w:ilvl w:val="0"/>
          <w:numId w:val="26"/>
        </w:numPr>
        <w:bidi/>
        <w:rPr>
          <w:rFonts w:cs="B Nazanin"/>
        </w:rPr>
      </w:pPr>
      <w:r w:rsidRPr="00E773C2">
        <w:rPr>
          <w:rFonts w:cs="B Nazanin"/>
          <w:rtl/>
        </w:rPr>
        <w:t>مشارکت فعال و آگاهانه در بحث‌ها و فعالیت‌های مرتبط با سلامت و محیط زیست داشته باشند</w:t>
      </w:r>
      <w:r w:rsidRPr="00E773C2">
        <w:rPr>
          <w:rFonts w:cs="B Nazanin"/>
        </w:rPr>
        <w:t>.</w:t>
      </w:r>
    </w:p>
    <w:p w14:paraId="0EBA046F" w14:textId="77777777" w:rsidR="00E773C2" w:rsidRPr="00E773C2" w:rsidRDefault="00E773C2" w:rsidP="00E773C2">
      <w:pPr>
        <w:pStyle w:val="NormalWeb"/>
        <w:numPr>
          <w:ilvl w:val="0"/>
          <w:numId w:val="26"/>
        </w:numPr>
        <w:bidi/>
        <w:rPr>
          <w:rFonts w:cs="B Nazanin"/>
        </w:rPr>
      </w:pPr>
      <w:r w:rsidRPr="00E773C2">
        <w:rPr>
          <w:rFonts w:cs="B Nazanin"/>
          <w:rtl/>
        </w:rPr>
        <w:t>به اهمیت تأثیر تصمیمات فردی و جمعی بر سلامت انسان و محیط زیست آگاه شوند</w:t>
      </w:r>
      <w:r w:rsidRPr="00E773C2">
        <w:rPr>
          <w:rFonts w:cs="B Nazanin"/>
        </w:rPr>
        <w:t>.</w:t>
      </w:r>
    </w:p>
    <w:p w14:paraId="1148D9EA" w14:textId="77777777" w:rsidR="00E773C2" w:rsidRPr="00E773C2" w:rsidRDefault="00E773C2" w:rsidP="00E773C2">
      <w:pPr>
        <w:pStyle w:val="NormalWeb"/>
        <w:numPr>
          <w:ilvl w:val="0"/>
          <w:numId w:val="26"/>
        </w:numPr>
        <w:bidi/>
        <w:rPr>
          <w:rFonts w:cs="B Nazanin"/>
        </w:rPr>
      </w:pPr>
      <w:r w:rsidRPr="00E773C2">
        <w:rPr>
          <w:rFonts w:cs="B Nazanin"/>
          <w:rtl/>
        </w:rPr>
        <w:t>علاقه و انگیزه کافی برای یادگیری مستمر مفاهیم اکولوژی و سلامت جهانی پیدا کنند</w:t>
      </w:r>
      <w:r w:rsidRPr="00E773C2">
        <w:rPr>
          <w:rFonts w:cs="B Nazanin"/>
        </w:rPr>
        <w:t>.</w:t>
      </w:r>
    </w:p>
    <w:p w14:paraId="32DC9357" w14:textId="77777777" w:rsidR="00E773C2" w:rsidRPr="00E773C2" w:rsidRDefault="00E773C2" w:rsidP="00E773C2">
      <w:pPr>
        <w:pStyle w:val="NormalWeb"/>
        <w:numPr>
          <w:ilvl w:val="0"/>
          <w:numId w:val="26"/>
        </w:numPr>
        <w:bidi/>
        <w:rPr>
          <w:rFonts w:cs="B Nazanin"/>
        </w:rPr>
      </w:pPr>
      <w:r w:rsidRPr="00E773C2">
        <w:rPr>
          <w:rFonts w:cs="B Nazanin"/>
          <w:rtl/>
        </w:rPr>
        <w:t>ارزش‌های اخلاقی، اجتماعی و فرهنگی را در تصمیم‌گیری‌ها و برنامه‌های سلامت عمومی لحاظ نمایند</w:t>
      </w:r>
      <w:r w:rsidRPr="00E773C2">
        <w:rPr>
          <w:rFonts w:cs="B Nazanin"/>
        </w:rPr>
        <w:t>.</w:t>
      </w:r>
    </w:p>
    <w:p w14:paraId="1F005D99" w14:textId="77777777" w:rsidR="006151AE" w:rsidRPr="00E36894" w:rsidRDefault="006151AE" w:rsidP="00E36894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E36894">
        <w:rPr>
          <w:rFonts w:cs="B Nazanin" w:hint="cs"/>
          <w:b/>
          <w:bCs/>
          <w:rtl/>
        </w:rPr>
        <w:t>در حیطه روان حرکتی ـ مهارتها:</w:t>
      </w:r>
    </w:p>
    <w:p w14:paraId="01DE6F37" w14:textId="77777777" w:rsidR="00990924" w:rsidRPr="00990924" w:rsidRDefault="00990924" w:rsidP="00990924">
      <w:pPr>
        <w:spacing w:before="100" w:beforeAutospacing="1" w:after="100" w:afterAutospacing="1"/>
        <w:rPr>
          <w:lang w:bidi="ar-SA"/>
        </w:rPr>
      </w:pPr>
      <w:r w:rsidRPr="00990924">
        <w:rPr>
          <w:rtl/>
          <w:lang w:bidi="ar-SA"/>
        </w:rPr>
        <w:t>دانشجو قادر خواهد بود</w:t>
      </w:r>
      <w:r w:rsidRPr="00990924">
        <w:rPr>
          <w:lang w:bidi="ar-SA"/>
        </w:rPr>
        <w:t>:</w:t>
      </w:r>
    </w:p>
    <w:p w14:paraId="4D5D3D30" w14:textId="77777777" w:rsidR="00990924" w:rsidRPr="00990924" w:rsidRDefault="00990924" w:rsidP="00990924">
      <w:pPr>
        <w:numPr>
          <w:ilvl w:val="0"/>
          <w:numId w:val="31"/>
        </w:numPr>
        <w:spacing w:before="100" w:beforeAutospacing="1" w:after="100" w:afterAutospacing="1"/>
        <w:rPr>
          <w:rFonts w:cs="B Nazanin"/>
          <w:lang w:bidi="ar-SA"/>
        </w:rPr>
      </w:pPr>
      <w:r w:rsidRPr="00990924">
        <w:rPr>
          <w:rFonts w:cs="B Nazanin"/>
          <w:rtl/>
          <w:lang w:bidi="ar-SA"/>
        </w:rPr>
        <w:t>یک موضوع مرتبط با اکولوژی انسانی را به‌صورت ساختاریافته</w:t>
      </w:r>
      <w:r w:rsidRPr="00990924">
        <w:rPr>
          <w:rFonts w:cs="B Nazanin"/>
          <w:lang w:bidi="ar-SA"/>
        </w:rPr>
        <w:t xml:space="preserve"> (Structured presentation) </w:t>
      </w:r>
      <w:r w:rsidRPr="00990924">
        <w:rPr>
          <w:rFonts w:cs="B Nazanin"/>
          <w:rtl/>
          <w:lang w:bidi="ar-SA"/>
        </w:rPr>
        <w:t xml:space="preserve">تحلیل و ارائه کند </w:t>
      </w:r>
    </w:p>
    <w:p w14:paraId="0D013ABA" w14:textId="77777777" w:rsidR="00990924" w:rsidRPr="00990924" w:rsidRDefault="00990924" w:rsidP="00990924">
      <w:pPr>
        <w:numPr>
          <w:ilvl w:val="0"/>
          <w:numId w:val="31"/>
        </w:numPr>
        <w:spacing w:before="100" w:beforeAutospacing="1" w:after="100" w:afterAutospacing="1"/>
        <w:rPr>
          <w:rFonts w:cs="B Nazanin"/>
          <w:lang w:bidi="ar-SA"/>
        </w:rPr>
      </w:pPr>
      <w:r w:rsidRPr="00990924">
        <w:rPr>
          <w:rFonts w:cs="B Nazanin"/>
          <w:rtl/>
          <w:lang w:bidi="ar-SA"/>
        </w:rPr>
        <w:t>یک مسئله واقعی</w:t>
      </w:r>
      <w:r w:rsidRPr="00990924">
        <w:rPr>
          <w:rFonts w:cs="B Nazanin"/>
          <w:lang w:bidi="ar-SA"/>
        </w:rPr>
        <w:t xml:space="preserve"> (Case) </w:t>
      </w:r>
      <w:r w:rsidRPr="00990924">
        <w:rPr>
          <w:rFonts w:cs="B Nazanin"/>
          <w:rtl/>
          <w:lang w:bidi="ar-SA"/>
        </w:rPr>
        <w:t xml:space="preserve">در حوزه محیط زیست و سلامت را تحلیل و راهکار ارائه دهد </w:t>
      </w:r>
    </w:p>
    <w:p w14:paraId="0336A55A" w14:textId="77777777" w:rsidR="00990924" w:rsidRPr="00990924" w:rsidRDefault="00990924" w:rsidP="00990924">
      <w:pPr>
        <w:numPr>
          <w:ilvl w:val="0"/>
          <w:numId w:val="31"/>
        </w:numPr>
        <w:spacing w:before="100" w:beforeAutospacing="1" w:after="100" w:afterAutospacing="1"/>
        <w:rPr>
          <w:rFonts w:cs="B Nazanin"/>
          <w:lang w:bidi="ar-SA"/>
        </w:rPr>
      </w:pPr>
      <w:r w:rsidRPr="00990924">
        <w:rPr>
          <w:rFonts w:cs="B Nazanin"/>
          <w:rtl/>
          <w:lang w:bidi="ar-SA"/>
        </w:rPr>
        <w:t xml:space="preserve">از منابع علمی معتبر (مانند مقالات پژوهشی) برای پشتیبانی از تحلیل‌ها استفاده کند </w:t>
      </w:r>
    </w:p>
    <w:p w14:paraId="62720E83" w14:textId="77777777" w:rsidR="00990924" w:rsidRPr="00990924" w:rsidRDefault="00990924" w:rsidP="00990924">
      <w:pPr>
        <w:numPr>
          <w:ilvl w:val="0"/>
          <w:numId w:val="31"/>
        </w:numPr>
        <w:spacing w:before="100" w:beforeAutospacing="1" w:after="100" w:afterAutospacing="1"/>
        <w:rPr>
          <w:rFonts w:cs="B Nazanin"/>
          <w:lang w:bidi="ar-SA"/>
        </w:rPr>
      </w:pPr>
      <w:r w:rsidRPr="00990924">
        <w:rPr>
          <w:rFonts w:cs="B Nazanin"/>
          <w:rtl/>
          <w:lang w:bidi="ar-SA"/>
        </w:rPr>
        <w:t>مفاهیم نظری را در قالب کاربردی</w:t>
      </w:r>
      <w:r w:rsidRPr="00990924">
        <w:rPr>
          <w:rFonts w:cs="B Nazanin"/>
          <w:lang w:bidi="ar-SA"/>
        </w:rPr>
        <w:t xml:space="preserve"> (Applied) </w:t>
      </w:r>
      <w:r w:rsidRPr="00990924">
        <w:rPr>
          <w:rFonts w:cs="B Nazanin"/>
          <w:rtl/>
          <w:lang w:bidi="ar-SA"/>
        </w:rPr>
        <w:t xml:space="preserve">به مسائل بهداشت عمومی مرتبط سازد </w:t>
      </w:r>
    </w:p>
    <w:p w14:paraId="1259992D" w14:textId="19B5C4B1" w:rsidR="00990924" w:rsidRPr="00990924" w:rsidRDefault="00990924" w:rsidP="00990924">
      <w:pPr>
        <w:numPr>
          <w:ilvl w:val="0"/>
          <w:numId w:val="31"/>
        </w:numPr>
        <w:spacing w:before="100" w:beforeAutospacing="1" w:after="100" w:afterAutospacing="1"/>
        <w:rPr>
          <w:rFonts w:cs="B Nazanin"/>
          <w:lang w:bidi="ar-SA"/>
        </w:rPr>
      </w:pPr>
      <w:r w:rsidRPr="00990924">
        <w:rPr>
          <w:rFonts w:cs="B Nazanin"/>
          <w:rtl/>
          <w:lang w:bidi="ar-SA"/>
        </w:rPr>
        <w:t>در فعالیت‌های کلاسی مانند</w:t>
      </w:r>
      <w:r>
        <w:rPr>
          <w:rFonts w:cs="B Nazanin" w:hint="cs"/>
          <w:rtl/>
          <w:lang w:bidi="ar-SA"/>
        </w:rPr>
        <w:t xml:space="preserve"> م</w:t>
      </w:r>
      <w:r w:rsidRPr="00990924">
        <w:rPr>
          <w:rFonts w:cs="B Nazanin"/>
          <w:rtl/>
          <w:lang w:bidi="ar-SA"/>
        </w:rPr>
        <w:t xml:space="preserve">شارکت فعال و مؤثر داشته باشد </w:t>
      </w:r>
    </w:p>
    <w:p w14:paraId="1E3D077D" w14:textId="567F6942" w:rsidR="00990924" w:rsidRPr="00990924" w:rsidRDefault="00990924" w:rsidP="00990924">
      <w:pPr>
        <w:numPr>
          <w:ilvl w:val="0"/>
          <w:numId w:val="31"/>
        </w:numPr>
        <w:spacing w:before="100" w:beforeAutospacing="1" w:after="100" w:afterAutospacing="1"/>
        <w:rPr>
          <w:rFonts w:cs="B Nazanin"/>
          <w:lang w:bidi="ar-SA"/>
        </w:rPr>
      </w:pPr>
      <w:r w:rsidRPr="00990924">
        <w:rPr>
          <w:rFonts w:cs="B Nazanin"/>
          <w:rtl/>
          <w:lang w:bidi="ar-SA"/>
        </w:rPr>
        <w:t>یک گزارش کوتاه</w:t>
      </w:r>
      <w:r w:rsidRPr="00990924">
        <w:rPr>
          <w:rFonts w:cs="B Nazanin"/>
          <w:lang w:bidi="ar-SA"/>
        </w:rPr>
        <w:t xml:space="preserve"> (Brief report) </w:t>
      </w:r>
      <w:r w:rsidRPr="00990924">
        <w:rPr>
          <w:rFonts w:cs="B Nazanin"/>
          <w:rtl/>
          <w:lang w:bidi="ar-SA"/>
        </w:rPr>
        <w:t>در زمینه رابطه محیط زیست و سلامت تهیه کند</w:t>
      </w:r>
    </w:p>
    <w:p w14:paraId="1897AAB0" w14:textId="6BA7C4FD" w:rsidR="008916B4" w:rsidRPr="00F01894" w:rsidRDefault="008916B4" w:rsidP="00F01894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>
        <w:rPr>
          <w:rFonts w:cs="B Nazanin" w:hint="cs"/>
          <w:b/>
          <w:bCs/>
          <w:rtl/>
        </w:rPr>
        <w:t>منابع درس:</w:t>
      </w:r>
      <w:r w:rsidR="00F01894" w:rsidRPr="00F01894">
        <w:rPr>
          <w:rFonts w:asciiTheme="minorBidi" w:eastAsiaTheme="minorHAnsi" w:hAnsiTheme="minorBidi" w:cs="B Mitra"/>
          <w:rtl/>
        </w:rPr>
        <w:t xml:space="preserve"> </w:t>
      </w:r>
      <w:r w:rsidR="00F01894" w:rsidRPr="00F01894">
        <w:rPr>
          <w:rFonts w:cs="B Nazanin"/>
          <w:rtl/>
        </w:rPr>
        <w:t>منابع شامل کتاب</w:t>
      </w:r>
      <w:r w:rsidR="00F01894" w:rsidRPr="00F01894">
        <w:rPr>
          <w:rFonts w:cs="B Nazanin"/>
          <w:rtl/>
        </w:rPr>
        <w:softHyphen/>
        <w:t>های درسی، نشریه</w:t>
      </w:r>
      <w:r w:rsidR="00F01894" w:rsidRPr="00F01894">
        <w:rPr>
          <w:rFonts w:cs="B Nazanin"/>
          <w:rtl/>
        </w:rPr>
        <w:softHyphen/>
        <w:t>های تخصصی، مقاله</w:t>
      </w:r>
      <w:r w:rsidR="00F01894" w:rsidRPr="00F01894">
        <w:rPr>
          <w:rFonts w:cs="B Nazanin"/>
          <w:rtl/>
        </w:rPr>
        <w:softHyphen/>
        <w:t>ها و نشانی وب</w:t>
      </w:r>
      <w:r w:rsidR="00F01894" w:rsidRPr="00F01894">
        <w:rPr>
          <w:rFonts w:cs="B Nazanin"/>
          <w:rtl/>
        </w:rPr>
        <w:softHyphen/>
        <w:t>سایت</w:t>
      </w:r>
      <w:r w:rsidR="00F01894" w:rsidRPr="00F01894">
        <w:rPr>
          <w:rFonts w:cs="B Nazanin"/>
          <w:rtl/>
        </w:rPr>
        <w:softHyphen/>
        <w:t>های مرتبط می</w:t>
      </w:r>
      <w:r w:rsidR="00F01894" w:rsidRPr="00F01894">
        <w:rPr>
          <w:rFonts w:cs="B Nazanin"/>
          <w:rtl/>
        </w:rPr>
        <w:softHyphen/>
        <w:t>باشد.</w:t>
      </w:r>
    </w:p>
    <w:p w14:paraId="0D7BEB25" w14:textId="77777777" w:rsidR="00F01894" w:rsidRDefault="00F01894" w:rsidP="00F01894">
      <w:pPr>
        <w:tabs>
          <w:tab w:val="left" w:pos="810"/>
        </w:tabs>
        <w:spacing w:before="240" w:after="200" w:line="276" w:lineRule="auto"/>
        <w:rPr>
          <w:rFonts w:asciiTheme="minorBidi" w:eastAsiaTheme="minorHAnsi" w:hAnsiTheme="minorBidi" w:cs="B Nazanin"/>
          <w:b/>
          <w:bCs/>
          <w:rtl/>
        </w:rPr>
      </w:pPr>
      <w:r w:rsidRPr="00F01894">
        <w:rPr>
          <w:rFonts w:asciiTheme="minorBidi" w:eastAsiaTheme="minorHAnsi" w:hAnsiTheme="minorBidi" w:cs="B Nazanin"/>
          <w:b/>
          <w:bCs/>
          <w:rtl/>
        </w:rPr>
        <w:t xml:space="preserve">الف) کتب: </w:t>
      </w:r>
    </w:p>
    <w:p w14:paraId="4B8800D4" w14:textId="77777777" w:rsidR="00E773C2" w:rsidRPr="00E773C2" w:rsidRDefault="00E773C2" w:rsidP="00E773C2">
      <w:pPr>
        <w:numPr>
          <w:ilvl w:val="0"/>
          <w:numId w:val="29"/>
        </w:numPr>
        <w:tabs>
          <w:tab w:val="left" w:pos="540"/>
          <w:tab w:val="left" w:pos="990"/>
          <w:tab w:val="left" w:pos="1080"/>
          <w:tab w:val="left" w:pos="1260"/>
        </w:tabs>
        <w:spacing w:after="200" w:line="276" w:lineRule="auto"/>
        <w:contextualSpacing/>
        <w:jc w:val="both"/>
        <w:rPr>
          <w:rFonts w:cs="B Nazanin"/>
        </w:rPr>
      </w:pPr>
      <w:r w:rsidRPr="00E773C2">
        <w:rPr>
          <w:rFonts w:cs="B Nazanin"/>
          <w:rtl/>
          <w:lang w:bidi="ar-SA"/>
        </w:rPr>
        <w:t>اردکانی، محمدرضا</w:t>
      </w:r>
      <w:r w:rsidRPr="00E773C2">
        <w:rPr>
          <w:rFonts w:cs="B Nazanin"/>
        </w:rPr>
        <w:t xml:space="preserve">. </w:t>
      </w:r>
      <w:r w:rsidRPr="00E773C2">
        <w:rPr>
          <w:rFonts w:cs="B Nazanin"/>
          <w:i/>
          <w:iCs/>
          <w:rtl/>
          <w:lang w:bidi="ar-SA"/>
        </w:rPr>
        <w:t>اکولوژی</w:t>
      </w:r>
      <w:r w:rsidRPr="00E773C2">
        <w:rPr>
          <w:rFonts w:cs="B Nazanin"/>
        </w:rPr>
        <w:t>.</w:t>
      </w:r>
    </w:p>
    <w:p w14:paraId="3B948F58" w14:textId="77777777" w:rsidR="00E773C2" w:rsidRPr="00E773C2" w:rsidRDefault="00E773C2" w:rsidP="00E773C2">
      <w:pPr>
        <w:numPr>
          <w:ilvl w:val="0"/>
          <w:numId w:val="29"/>
        </w:numPr>
        <w:tabs>
          <w:tab w:val="left" w:pos="540"/>
          <w:tab w:val="left" w:pos="990"/>
          <w:tab w:val="left" w:pos="1080"/>
          <w:tab w:val="left" w:pos="1260"/>
        </w:tabs>
        <w:spacing w:after="200" w:line="276" w:lineRule="auto"/>
        <w:contextualSpacing/>
        <w:jc w:val="both"/>
        <w:rPr>
          <w:rFonts w:cs="B Nazanin"/>
        </w:rPr>
      </w:pPr>
      <w:r w:rsidRPr="00E773C2">
        <w:rPr>
          <w:rFonts w:cs="B Nazanin"/>
          <w:rtl/>
          <w:lang w:bidi="ar-SA"/>
        </w:rPr>
        <w:t>نیشابوری، علی‌اصغر</w:t>
      </w:r>
      <w:r w:rsidRPr="00E773C2">
        <w:rPr>
          <w:rFonts w:cs="B Nazanin"/>
        </w:rPr>
        <w:t xml:space="preserve">. </w:t>
      </w:r>
      <w:r w:rsidRPr="00E773C2">
        <w:rPr>
          <w:rFonts w:cs="B Nazanin"/>
          <w:i/>
          <w:iCs/>
          <w:rtl/>
          <w:lang w:bidi="ar-SA"/>
        </w:rPr>
        <w:t>اکولوژی عمومی</w:t>
      </w:r>
      <w:r w:rsidRPr="00E773C2">
        <w:rPr>
          <w:rFonts w:cs="B Nazanin"/>
        </w:rPr>
        <w:t>.</w:t>
      </w:r>
    </w:p>
    <w:p w14:paraId="4D4C0400" w14:textId="77777777" w:rsidR="00E773C2" w:rsidRPr="00E773C2" w:rsidRDefault="00E773C2" w:rsidP="00E773C2">
      <w:pPr>
        <w:numPr>
          <w:ilvl w:val="0"/>
          <w:numId w:val="29"/>
        </w:numPr>
        <w:tabs>
          <w:tab w:val="left" w:pos="540"/>
          <w:tab w:val="left" w:pos="990"/>
          <w:tab w:val="left" w:pos="1080"/>
          <w:tab w:val="left" w:pos="1260"/>
        </w:tabs>
        <w:spacing w:after="200" w:line="276" w:lineRule="auto"/>
        <w:contextualSpacing/>
        <w:jc w:val="both"/>
        <w:rPr>
          <w:rFonts w:cs="B Nazanin"/>
        </w:rPr>
      </w:pPr>
      <w:r w:rsidRPr="00E773C2">
        <w:rPr>
          <w:rFonts w:cs="B Nazanin"/>
          <w:rtl/>
          <w:lang w:bidi="ar-SA"/>
        </w:rPr>
        <w:t>الست، جان ام</w:t>
      </w:r>
      <w:r w:rsidRPr="00E773C2">
        <w:rPr>
          <w:rFonts w:cs="B Nazanin"/>
        </w:rPr>
        <w:t xml:space="preserve">. </w:t>
      </w:r>
      <w:r w:rsidRPr="00E773C2">
        <w:rPr>
          <w:rFonts w:cs="B Nazanin"/>
          <w:i/>
          <w:iCs/>
          <w:rtl/>
          <w:lang w:bidi="ar-SA"/>
        </w:rPr>
        <w:t>سلامت همگانی و اکولوژی انسانی</w:t>
      </w:r>
      <w:r w:rsidRPr="00E773C2">
        <w:rPr>
          <w:rFonts w:cs="B Nazanin"/>
          <w:rtl/>
          <w:lang w:bidi="ar-SA"/>
        </w:rPr>
        <w:t>، ترجمه هیئت مؤلفین، 1998</w:t>
      </w:r>
      <w:r w:rsidRPr="00E773C2">
        <w:rPr>
          <w:rFonts w:cs="B Nazanin"/>
        </w:rPr>
        <w:t>.</w:t>
      </w:r>
    </w:p>
    <w:p w14:paraId="65F610EF" w14:textId="0692D931" w:rsidR="00F01894" w:rsidRPr="00F01894" w:rsidRDefault="00F01894" w:rsidP="00E06031">
      <w:pPr>
        <w:tabs>
          <w:tab w:val="left" w:pos="540"/>
          <w:tab w:val="left" w:pos="990"/>
          <w:tab w:val="left" w:pos="1080"/>
          <w:tab w:val="left" w:pos="1260"/>
        </w:tabs>
        <w:spacing w:after="200" w:line="276" w:lineRule="auto"/>
        <w:contextualSpacing/>
        <w:jc w:val="both"/>
        <w:rPr>
          <w:rFonts w:asciiTheme="minorBidi" w:eastAsiaTheme="minorHAnsi" w:hAnsiTheme="minorBidi" w:cs="B Nazanin"/>
          <w:b/>
          <w:bCs/>
          <w:rtl/>
        </w:rPr>
      </w:pPr>
      <w:r w:rsidRPr="00F01894">
        <w:rPr>
          <w:rFonts w:asciiTheme="minorBidi" w:eastAsiaTheme="minorHAnsi" w:hAnsiTheme="minorBidi" w:cs="B Nazanin"/>
          <w:b/>
          <w:bCs/>
          <w:rtl/>
        </w:rPr>
        <w:t>ب) مقالات:</w:t>
      </w:r>
    </w:p>
    <w:p w14:paraId="2BF48D06" w14:textId="77777777" w:rsidR="00F01894" w:rsidRPr="00F01894" w:rsidRDefault="00F01894" w:rsidP="00346CD9">
      <w:pPr>
        <w:spacing w:after="200" w:line="276" w:lineRule="auto"/>
        <w:ind w:left="26"/>
        <w:contextualSpacing/>
        <w:jc w:val="both"/>
        <w:rPr>
          <w:rFonts w:asciiTheme="minorBidi" w:eastAsiaTheme="minorHAnsi" w:hAnsiTheme="minorBidi" w:cs="B Nazanin"/>
          <w:rtl/>
        </w:rPr>
      </w:pPr>
      <w:r w:rsidRPr="00F01894">
        <w:rPr>
          <w:rFonts w:asciiTheme="minorBidi" w:eastAsiaTheme="minorHAnsi" w:hAnsiTheme="minorBidi" w:cs="B Nazanin"/>
          <w:rtl/>
        </w:rPr>
        <w:t xml:space="preserve">کلیه مقالات فارسی و انگلیسی چاپ شده در سایت ها و ژورنال های علمی معتبر </w:t>
      </w:r>
      <w:r w:rsidRPr="00F01894">
        <w:rPr>
          <w:rFonts w:asciiTheme="minorBidi" w:eastAsiaTheme="minorHAnsi" w:hAnsiTheme="minorBidi" w:cs="B Nazanin" w:hint="cs"/>
          <w:rtl/>
        </w:rPr>
        <w:t>مرتبط با موضوعات درسی و سرفصل دروس</w:t>
      </w:r>
    </w:p>
    <w:p w14:paraId="5FD2DDBE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3791B590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6BEF3299" w14:textId="77777777"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5274F6E4" w14:textId="48000D2A" w:rsidR="005732A5" w:rsidRPr="00115475" w:rsidRDefault="005732A5" w:rsidP="005732A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115475">
        <w:rPr>
          <w:rFonts w:cs="B Nazanin" w:hint="cs"/>
          <w:rtl/>
        </w:rPr>
        <w:t>حضور و غیاب</w:t>
      </w:r>
      <w:r w:rsidR="00EE1A47">
        <w:rPr>
          <w:rFonts w:cs="B Nazanin" w:hint="cs"/>
          <w:rtl/>
        </w:rPr>
        <w:t xml:space="preserve"> 1</w:t>
      </w:r>
      <w:r w:rsidR="00E06031">
        <w:rPr>
          <w:rFonts w:cs="B Nazanin" w:hint="cs"/>
          <w:rtl/>
        </w:rPr>
        <w:t xml:space="preserve"> </w:t>
      </w:r>
      <w:r w:rsidRPr="00115475">
        <w:rPr>
          <w:rFonts w:cs="B Nazanin" w:hint="cs"/>
          <w:rtl/>
        </w:rPr>
        <w:t>نمره</w:t>
      </w:r>
    </w:p>
    <w:p w14:paraId="6C306477" w14:textId="0A7CE566" w:rsidR="005732A5" w:rsidRPr="00115475" w:rsidRDefault="005732A5" w:rsidP="005732A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اخلاق و پوشش حرفه </w:t>
      </w:r>
      <w:r w:rsidR="00EE1A47">
        <w:rPr>
          <w:rFonts w:cs="B Nazanin" w:hint="cs"/>
          <w:rtl/>
        </w:rPr>
        <w:t xml:space="preserve">ای 1 </w:t>
      </w:r>
      <w:r w:rsidR="00EE1A47" w:rsidRPr="00115475">
        <w:rPr>
          <w:rFonts w:cs="B Nazanin" w:hint="cs"/>
          <w:rtl/>
        </w:rPr>
        <w:t>نمره</w:t>
      </w:r>
    </w:p>
    <w:p w14:paraId="178B08B1" w14:textId="77777777" w:rsidR="005732A5" w:rsidRPr="00E773C2" w:rsidRDefault="003324F6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14169F">
        <w:rPr>
          <w:rFonts w:cs="B Nazanin" w:hint="cs"/>
          <w:rtl/>
        </w:rPr>
        <w:t>شرکت در پرسش و پاسخ و بحث های گروهی</w:t>
      </w:r>
      <w:r>
        <w:rPr>
          <w:rFonts w:cs="B Nazanin" w:hint="cs"/>
          <w:rtl/>
        </w:rPr>
        <w:t xml:space="preserve"> 1 نمره</w:t>
      </w:r>
    </w:p>
    <w:p w14:paraId="36770AB4" w14:textId="76422DAE" w:rsidR="00E773C2" w:rsidRPr="00E06031" w:rsidRDefault="00E773C2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rtl/>
        </w:rPr>
        <w:t>آزمون میان ترم 7</w:t>
      </w:r>
    </w:p>
    <w:p w14:paraId="1A08ADF1" w14:textId="1F0356A2" w:rsidR="001733FA" w:rsidRPr="00E06031" w:rsidRDefault="00115475" w:rsidP="00E06031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115475">
        <w:rPr>
          <w:rFonts w:cs="B Nazanin" w:hint="cs"/>
          <w:rtl/>
        </w:rPr>
        <w:lastRenderedPageBreak/>
        <w:t xml:space="preserve">آزمون پایان ترم </w:t>
      </w:r>
      <w:r w:rsidR="00E773C2">
        <w:rPr>
          <w:rFonts w:cs="B Nazanin" w:hint="cs"/>
          <w:rtl/>
        </w:rPr>
        <w:t>10</w:t>
      </w:r>
      <w:r w:rsidR="00F56F1D">
        <w:rPr>
          <w:rFonts w:cs="B Nazanin" w:hint="cs"/>
          <w:rtl/>
        </w:rPr>
        <w:t xml:space="preserve"> نمره</w:t>
      </w:r>
    </w:p>
    <w:p w14:paraId="5A05C779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2AC24D64" w14:textId="77777777" w:rsidR="00EE20D5" w:rsidRPr="008F5172" w:rsidRDefault="00EE20D5" w:rsidP="00F43CA7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14:paraId="39F11A96" w14:textId="4BEEDB6B" w:rsidR="00107BDC" w:rsidRDefault="00F67592" w:rsidP="00107BDC">
      <w:pPr>
        <w:pStyle w:val="ListParagraph"/>
        <w:ind w:left="26"/>
        <w:jc w:val="both"/>
        <w:rPr>
          <w:rFonts w:cs="B Nazanin"/>
          <w:rtl/>
          <w:lang w:bidi="ar-SA"/>
        </w:rPr>
      </w:pPr>
      <w:r w:rsidRPr="00F67592">
        <w:rPr>
          <w:rFonts w:cs="B Nazanin"/>
          <w:rtl/>
          <w:lang w:bidi="ar-SA"/>
        </w:rPr>
        <w:t>ا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ن</w:t>
      </w:r>
      <w:r w:rsidRPr="00F67592">
        <w:rPr>
          <w:rFonts w:cs="B Nazanin"/>
          <w:rtl/>
          <w:lang w:bidi="ar-SA"/>
        </w:rPr>
        <w:t xml:space="preserve"> درس به‌صورت آموزش ترک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ب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/>
          <w:rtl/>
          <w:lang w:bidi="ar-SA"/>
        </w:rPr>
        <w:t xml:space="preserve"> ارائه م</w:t>
      </w:r>
      <w:r w:rsidRPr="00F67592">
        <w:rPr>
          <w:rFonts w:cs="B Nazanin" w:hint="cs"/>
          <w:rtl/>
          <w:lang w:bidi="ar-SA"/>
        </w:rPr>
        <w:t>ی‌</w:t>
      </w:r>
      <w:r w:rsidRPr="00F67592">
        <w:rPr>
          <w:rFonts w:cs="B Nazanin" w:hint="eastAsia"/>
          <w:rtl/>
          <w:lang w:bidi="ar-SA"/>
        </w:rPr>
        <w:t>شود؛</w:t>
      </w:r>
      <w:r w:rsidRPr="00F67592">
        <w:rPr>
          <w:rFonts w:cs="B Nazanin"/>
          <w:rtl/>
          <w:lang w:bidi="ar-SA"/>
        </w:rPr>
        <w:t xml:space="preserve"> به‌طور</w:t>
      </w:r>
      <w:r w:rsidRPr="00F67592">
        <w:rPr>
          <w:rFonts w:cs="B Nazanin" w:hint="cs"/>
          <w:rtl/>
          <w:lang w:bidi="ar-SA"/>
        </w:rPr>
        <w:t>ی‌</w:t>
      </w:r>
      <w:r w:rsidRPr="00F67592">
        <w:rPr>
          <w:rFonts w:cs="B Nazanin" w:hint="eastAsia"/>
          <w:rtl/>
          <w:lang w:bidi="ar-SA"/>
        </w:rPr>
        <w:t>که</w:t>
      </w:r>
      <w:r w:rsidRPr="00F67592">
        <w:rPr>
          <w:rFonts w:cs="B Nazanin"/>
          <w:rtl/>
          <w:lang w:bidi="ar-SA"/>
        </w:rPr>
        <w:t xml:space="preserve"> بخش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/>
          <w:rtl/>
          <w:lang w:bidi="ar-SA"/>
        </w:rPr>
        <w:t xml:space="preserve"> از جلسات به‌صورت حضور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/>
          <w:rtl/>
          <w:lang w:bidi="ar-SA"/>
        </w:rPr>
        <w:t xml:space="preserve"> و بخش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/>
          <w:rtl/>
          <w:lang w:bidi="ar-SA"/>
        </w:rPr>
        <w:t xml:space="preserve"> به‌صورت مجاز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/>
          <w:rtl/>
          <w:lang w:bidi="ar-SA"/>
        </w:rPr>
        <w:t xml:space="preserve"> همزمان از طر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ق</w:t>
      </w:r>
      <w:r w:rsidRPr="00F67592">
        <w:rPr>
          <w:rFonts w:cs="B Nazanin"/>
          <w:rtl/>
          <w:lang w:bidi="ar-SA"/>
        </w:rPr>
        <w:t xml:space="preserve"> سامانه کلاس آنلا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ن</w:t>
      </w:r>
      <w:r w:rsidRPr="00F67592">
        <w:rPr>
          <w:rFonts w:cs="B Nazanin"/>
          <w:rtl/>
          <w:lang w:bidi="ar-SA"/>
        </w:rPr>
        <w:t xml:space="preserve"> برگزار م</w:t>
      </w:r>
      <w:r w:rsidRPr="00F67592">
        <w:rPr>
          <w:rFonts w:cs="B Nazanin" w:hint="cs"/>
          <w:rtl/>
          <w:lang w:bidi="ar-SA"/>
        </w:rPr>
        <w:t>ی‌</w:t>
      </w:r>
      <w:r w:rsidRPr="00F67592">
        <w:rPr>
          <w:rFonts w:cs="B Nazanin" w:hint="eastAsia"/>
          <w:rtl/>
          <w:lang w:bidi="ar-SA"/>
        </w:rPr>
        <w:t>گردد</w:t>
      </w:r>
      <w:r w:rsidRPr="00F67592">
        <w:rPr>
          <w:rFonts w:cs="B Nazanin"/>
          <w:rtl/>
          <w:lang w:bidi="ar-SA"/>
        </w:rPr>
        <w:t>. همچن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ن</w:t>
      </w:r>
      <w:r w:rsidRPr="00F67592">
        <w:rPr>
          <w:rFonts w:cs="B Nazanin"/>
          <w:rtl/>
          <w:lang w:bidi="ar-SA"/>
        </w:rPr>
        <w:t xml:space="preserve"> محتوا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/>
          <w:rtl/>
          <w:lang w:bidi="ar-SA"/>
        </w:rPr>
        <w:t xml:space="preserve"> الکترون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ک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/>
          <w:rtl/>
          <w:lang w:bidi="ar-SA"/>
        </w:rPr>
        <w:t xml:space="preserve"> شامل فا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ل‌ها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/>
          <w:rtl/>
          <w:lang w:bidi="ar-SA"/>
        </w:rPr>
        <w:t xml:space="preserve"> چندرسانه‌ا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،</w:t>
      </w:r>
      <w:r w:rsidRPr="00F67592">
        <w:rPr>
          <w:rFonts w:cs="B Nazanin"/>
          <w:rtl/>
          <w:lang w:bidi="ar-SA"/>
        </w:rPr>
        <w:t xml:space="preserve"> کوئ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زها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/>
          <w:rtl/>
          <w:lang w:bidi="ar-SA"/>
        </w:rPr>
        <w:t xml:space="preserve"> آنلا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ن</w:t>
      </w:r>
      <w:r w:rsidRPr="00F67592">
        <w:rPr>
          <w:rFonts w:cs="B Nazanin"/>
          <w:rtl/>
          <w:lang w:bidi="ar-SA"/>
        </w:rPr>
        <w:t xml:space="preserve"> و تکال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ف</w:t>
      </w:r>
      <w:r w:rsidRPr="00F67592">
        <w:rPr>
          <w:rFonts w:cs="B Nazanin"/>
          <w:rtl/>
          <w:lang w:bidi="ar-SA"/>
        </w:rPr>
        <w:t xml:space="preserve"> در سامانه نو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د</w:t>
      </w:r>
      <w:r w:rsidRPr="00F67592">
        <w:rPr>
          <w:rFonts w:cs="B Nazanin"/>
          <w:rtl/>
          <w:lang w:bidi="ar-SA"/>
        </w:rPr>
        <w:t xml:space="preserve"> در اخت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ار</w:t>
      </w:r>
      <w:r w:rsidRPr="00F67592">
        <w:rPr>
          <w:rFonts w:cs="B Nazanin"/>
          <w:rtl/>
          <w:lang w:bidi="ar-SA"/>
        </w:rPr>
        <w:t xml:space="preserve"> د</w:t>
      </w:r>
      <w:r w:rsidRPr="00F67592">
        <w:rPr>
          <w:rFonts w:cs="B Nazanin" w:hint="eastAsia"/>
          <w:rtl/>
          <w:lang w:bidi="ar-SA"/>
        </w:rPr>
        <w:t>انشجو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ان</w:t>
      </w:r>
      <w:r w:rsidRPr="00F67592">
        <w:rPr>
          <w:rFonts w:cs="B Nazanin"/>
          <w:rtl/>
          <w:lang w:bidi="ar-SA"/>
        </w:rPr>
        <w:t xml:space="preserve"> قرار م</w:t>
      </w:r>
      <w:r w:rsidRPr="00F67592">
        <w:rPr>
          <w:rFonts w:cs="B Nazanin" w:hint="cs"/>
          <w:rtl/>
          <w:lang w:bidi="ar-SA"/>
        </w:rPr>
        <w:t>ی‌</w:t>
      </w:r>
      <w:r w:rsidRPr="00F67592">
        <w:rPr>
          <w:rFonts w:cs="B Nazanin" w:hint="eastAsia"/>
          <w:rtl/>
          <w:lang w:bidi="ar-SA"/>
        </w:rPr>
        <w:t>گ</w:t>
      </w:r>
      <w:r w:rsidRPr="00F67592">
        <w:rPr>
          <w:rFonts w:cs="B Nazanin" w:hint="cs"/>
          <w:rtl/>
          <w:lang w:bidi="ar-SA"/>
        </w:rPr>
        <w:t>ی</w:t>
      </w:r>
      <w:r w:rsidRPr="00F67592">
        <w:rPr>
          <w:rFonts w:cs="B Nazanin" w:hint="eastAsia"/>
          <w:rtl/>
          <w:lang w:bidi="ar-SA"/>
        </w:rPr>
        <w:t>رد</w:t>
      </w:r>
      <w:r w:rsidRPr="00F67592">
        <w:rPr>
          <w:rFonts w:cs="B Nazanin"/>
          <w:rtl/>
          <w:lang w:bidi="ar-SA"/>
        </w:rPr>
        <w:t>.</w:t>
      </w:r>
    </w:p>
    <w:p w14:paraId="4AB70113" w14:textId="77777777" w:rsidR="00F67592" w:rsidRPr="00F67592" w:rsidRDefault="00F67592" w:rsidP="00107BDC">
      <w:pPr>
        <w:pStyle w:val="ListParagraph"/>
        <w:ind w:left="26"/>
        <w:jc w:val="both"/>
        <w:rPr>
          <w:rFonts w:cs="B Nazanin"/>
          <w:b/>
          <w:bCs/>
          <w:rtl/>
        </w:rPr>
      </w:pPr>
    </w:p>
    <w:p w14:paraId="5A391796" w14:textId="77777777" w:rsidR="00EE20D5" w:rsidRDefault="008F5172" w:rsidP="00F6759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5B4AB985" w14:textId="77777777"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8422D7">
        <w:rPr>
          <w:rFonts w:cs="B Nazanin" w:hint="cs"/>
          <w:rtl/>
        </w:rPr>
        <w:t>به طور مداوم، منظم و مرتب بدون غیبت در کلاس های درس حضور یافته و در بحث هاي علمی شرکت موثر داشته باشند</w:t>
      </w:r>
      <w:r w:rsidR="008A1CEC">
        <w:rPr>
          <w:rFonts w:cs="B Nazanin" w:hint="cs"/>
          <w:rtl/>
        </w:rPr>
        <w:t>.</w:t>
      </w:r>
    </w:p>
    <w:p w14:paraId="5CBC0FF6" w14:textId="77777777"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8422D7">
        <w:rPr>
          <w:rFonts w:cs="B Nazanin" w:hint="cs"/>
          <w:rtl/>
        </w:rPr>
        <w:t>مسئولیت یادگیري هر چه بیشتر خود را به عهده گرفته و تحت نظر استاد مربوطه برنامه هاي آموزشی خود را دنبال نمایند</w:t>
      </w:r>
      <w:r w:rsidR="008A1CEC">
        <w:rPr>
          <w:rFonts w:cs="B Nazanin" w:hint="cs"/>
          <w:rtl/>
        </w:rPr>
        <w:t>.</w:t>
      </w:r>
    </w:p>
    <w:p w14:paraId="35BD38BE" w14:textId="77777777" w:rsidR="008422D7" w:rsidRPr="000350BD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b/>
          <w:bCs/>
        </w:rPr>
      </w:pPr>
      <w:r w:rsidRPr="008422D7">
        <w:rPr>
          <w:rFonts w:cs="B Nazanin" w:hint="cs"/>
          <w:rtl/>
        </w:rPr>
        <w:t>در تهیه تکالیف خود منابع جدید علمی و یافته هاي پژوهشی را مورد استفاده قرار داده و استناد صحیح به این منابع داشته باشند</w:t>
      </w:r>
      <w:r w:rsidR="008A1CEC">
        <w:rPr>
          <w:rFonts w:cs="B Nazanin" w:hint="cs"/>
          <w:rtl/>
        </w:rPr>
        <w:t>.</w:t>
      </w:r>
    </w:p>
    <w:p w14:paraId="3736ABD6" w14:textId="77777777" w:rsidR="000350BD" w:rsidRPr="000350BD" w:rsidRDefault="000350BD" w:rsidP="000350BD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0350BD">
        <w:rPr>
          <w:rFonts w:cs="B Nazanin"/>
          <w:rtl/>
        </w:rPr>
        <w:t>غ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بت</w:t>
      </w:r>
      <w:r w:rsidRPr="000350BD">
        <w:rPr>
          <w:rFonts w:cs="B Nazanin"/>
          <w:rtl/>
        </w:rPr>
        <w:t xml:space="preserve"> در کلاس نبا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د</w:t>
      </w:r>
      <w:r w:rsidRPr="000350BD">
        <w:rPr>
          <w:rFonts w:cs="B Nazanin"/>
          <w:rtl/>
        </w:rPr>
        <w:t xml:space="preserve"> از حد مجاز مصوب ب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شتر</w:t>
      </w:r>
      <w:r w:rsidRPr="000350BD">
        <w:rPr>
          <w:rFonts w:cs="B Nazanin"/>
          <w:rtl/>
        </w:rPr>
        <w:t xml:space="preserve"> باشد.</w:t>
      </w:r>
    </w:p>
    <w:p w14:paraId="476B1047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715C3DF8" w14:textId="77777777" w:rsidR="004408F3" w:rsidRDefault="008916B4" w:rsidP="008422D7">
      <w:pPr>
        <w:jc w:val="both"/>
        <w:rPr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  <w:r w:rsidR="008422D7" w:rsidRPr="008422D7">
        <w:t xml:space="preserve"> </w:t>
      </w:r>
    </w:p>
    <w:p w14:paraId="7AC24C8D" w14:textId="77777777" w:rsidR="005D27C3" w:rsidRPr="004F717C" w:rsidRDefault="005D27C3" w:rsidP="005D27C3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>ـ دانشجو قبل از حضور استاد در کلاس باید در کلاس حاضر باشد. حضور دانشجو</w:t>
      </w:r>
      <w:r>
        <w:rPr>
          <w:rFonts w:cs="B Nazanin" w:hint="cs"/>
          <w:rtl/>
        </w:rPr>
        <w:t xml:space="preserve"> پس از حضور استاد، غیبت تلقی می</w:t>
      </w:r>
      <w:r w:rsidRPr="004F717C">
        <w:rPr>
          <w:rFonts w:cs="B Nazanin" w:hint="cs"/>
          <w:rtl/>
        </w:rPr>
        <w:t>گردد.</w:t>
      </w:r>
    </w:p>
    <w:p w14:paraId="0AFFA800" w14:textId="77777777" w:rsidR="00C0535D" w:rsidRDefault="005D27C3" w:rsidP="00D8551F">
      <w:pPr>
        <w:jc w:val="both"/>
        <w:rPr>
          <w:rFonts w:cs="B Nazanin"/>
          <w:b/>
          <w:bCs/>
          <w:rtl/>
        </w:rPr>
      </w:pPr>
      <w:r w:rsidRPr="004F717C">
        <w:rPr>
          <w:rFonts w:cs="B Nazanin" w:hint="cs"/>
          <w:rtl/>
        </w:rPr>
        <w:t xml:space="preserve">ـ </w:t>
      </w:r>
      <w:r w:rsidRPr="00DE785E">
        <w:rPr>
          <w:rFonts w:cs="B Nazanin" w:hint="cs"/>
          <w:rtl/>
          <w:lang w:bidi="ar-SA"/>
        </w:rPr>
        <w:t>هر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جلسه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غیبت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غیر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موجه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باعث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کسر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نمره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می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شود</w:t>
      </w:r>
      <w:r w:rsidRPr="00DE785E">
        <w:rPr>
          <w:rFonts w:cs="B Nazanin"/>
        </w:rPr>
        <w:t>.</w:t>
      </w:r>
    </w:p>
    <w:p w14:paraId="0A25539A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9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525"/>
        <w:gridCol w:w="2156"/>
        <w:gridCol w:w="1084"/>
        <w:gridCol w:w="1084"/>
        <w:gridCol w:w="2448"/>
        <w:gridCol w:w="907"/>
        <w:gridCol w:w="639"/>
      </w:tblGrid>
      <w:tr w:rsidR="00B91C20" w:rsidRPr="00A90683" w14:paraId="30086E60" w14:textId="77777777" w:rsidTr="00B91C20">
        <w:trPr>
          <w:trHeight w:val="500"/>
          <w:jc w:val="center"/>
        </w:trPr>
        <w:tc>
          <w:tcPr>
            <w:tcW w:w="1525" w:type="dxa"/>
            <w:tcBorders>
              <w:right w:val="single" w:sz="4" w:space="0" w:color="auto"/>
            </w:tcBorders>
            <w:vAlign w:val="center"/>
          </w:tcPr>
          <w:p w14:paraId="6CB2770A" w14:textId="77777777" w:rsidR="00B91C20" w:rsidRPr="00A90683" w:rsidRDefault="00B91C20" w:rsidP="00B91C2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2156" w:type="dxa"/>
            <w:tcBorders>
              <w:right w:val="single" w:sz="4" w:space="0" w:color="auto"/>
            </w:tcBorders>
            <w:vAlign w:val="center"/>
          </w:tcPr>
          <w:p w14:paraId="158DAEA0" w14:textId="77777777" w:rsidR="00B91C20" w:rsidRPr="00A90683" w:rsidRDefault="00B91C20" w:rsidP="00B91C2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14:paraId="34FCF57C" w14:textId="5A5DF187" w:rsidR="00B91C20" w:rsidRPr="00A90683" w:rsidRDefault="00B91C20" w:rsidP="00B91C20">
            <w:pPr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محل برگزاری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0EA7E" w14:textId="46AB4EDB" w:rsidR="00B91C20" w:rsidRPr="00A90683" w:rsidRDefault="00B91C20" w:rsidP="00B91C2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2448" w:type="dxa"/>
            <w:vAlign w:val="center"/>
          </w:tcPr>
          <w:p w14:paraId="60F6E9D0" w14:textId="201A31E9" w:rsidR="00B91C20" w:rsidRPr="00E773C2" w:rsidRDefault="00B91C20" w:rsidP="00B91C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773C2">
              <w:rPr>
                <w:rFonts w:cs="B Nazanin"/>
                <w:b/>
                <w:bCs/>
                <w:rtl/>
              </w:rPr>
              <w:t>عنوان</w:t>
            </w:r>
            <w:r w:rsidRPr="00E773C2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E773C2">
              <w:rPr>
                <w:rFonts w:cs="B Nazanin"/>
                <w:b/>
                <w:bCs/>
                <w:rtl/>
              </w:rPr>
              <w:t>جلسه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400E0" w14:textId="77777777" w:rsidR="00B91C20" w:rsidRPr="00A90683" w:rsidRDefault="00B91C20" w:rsidP="00B91C20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DAB4F26" w14:textId="77777777" w:rsidR="00B91C20" w:rsidRPr="00A90683" w:rsidRDefault="00B91C20" w:rsidP="00B91C20">
            <w:pPr>
              <w:jc w:val="center"/>
              <w:rPr>
                <w:rFonts w:cs="B Nazanin"/>
                <w:b/>
                <w:bCs/>
              </w:rPr>
            </w:pPr>
            <w:r w:rsidRPr="00DA7896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B91C20" w:rsidRPr="00A90683" w14:paraId="76F26947" w14:textId="77777777" w:rsidTr="00B91C20">
        <w:trPr>
          <w:trHeight w:val="1475"/>
          <w:jc w:val="center"/>
        </w:trPr>
        <w:tc>
          <w:tcPr>
            <w:tcW w:w="1525" w:type="dxa"/>
            <w:tcBorders>
              <w:right w:val="single" w:sz="4" w:space="0" w:color="auto"/>
            </w:tcBorders>
            <w:vAlign w:val="center"/>
          </w:tcPr>
          <w:p w14:paraId="4E7F1F3B" w14:textId="77777777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 w:rsidRPr="000410F9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2156" w:type="dxa"/>
            <w:tcBorders>
              <w:right w:val="single" w:sz="4" w:space="0" w:color="auto"/>
            </w:tcBorders>
            <w:vAlign w:val="center"/>
          </w:tcPr>
          <w:p w14:paraId="7DDE09C6" w14:textId="4F34A5A0" w:rsidR="00B91C20" w:rsidRPr="008E1296" w:rsidRDefault="00B91C20" w:rsidP="00B91C20">
            <w:pPr>
              <w:jc w:val="center"/>
              <w:rPr>
                <w:rFonts w:cs="B Nazanin"/>
                <w:sz w:val="21"/>
                <w:szCs w:val="21"/>
              </w:rPr>
            </w:pPr>
            <w:r w:rsidRPr="00943E58">
              <w:rPr>
                <w:rFonts w:cs="B Nazanin"/>
                <w:sz w:val="21"/>
                <w:szCs w:val="21"/>
                <w:rtl/>
              </w:rPr>
              <w:t>تدر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  <w:r w:rsidRPr="00943E58">
              <w:rPr>
                <w:rFonts w:cs="B Nazanin" w:hint="eastAsia"/>
                <w:sz w:val="21"/>
                <w:szCs w:val="21"/>
                <w:rtl/>
              </w:rPr>
              <w:t>س</w:t>
            </w:r>
            <w:r w:rsidRPr="00943E58">
              <w:rPr>
                <w:rFonts w:cs="B Nazanin"/>
                <w:sz w:val="21"/>
                <w:szCs w:val="21"/>
                <w:rtl/>
              </w:rPr>
              <w:t xml:space="preserve"> به‌صورت برخط (آنلا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  <w:r w:rsidRPr="00943E58">
              <w:rPr>
                <w:rFonts w:cs="B Nazanin" w:hint="eastAsia"/>
                <w:sz w:val="21"/>
                <w:szCs w:val="21"/>
                <w:rtl/>
              </w:rPr>
              <w:t>ن</w:t>
            </w:r>
            <w:r w:rsidRPr="00943E58">
              <w:rPr>
                <w:rFonts w:cs="B Nazanin"/>
                <w:sz w:val="21"/>
                <w:szCs w:val="21"/>
                <w:rtl/>
              </w:rPr>
              <w:t>) همراه با پاورپو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  <w:r w:rsidRPr="00943E58">
              <w:rPr>
                <w:rFonts w:cs="B Nazanin" w:hint="eastAsia"/>
                <w:sz w:val="21"/>
                <w:szCs w:val="21"/>
                <w:rtl/>
              </w:rPr>
              <w:t>نت،</w:t>
            </w:r>
            <w:r w:rsidRPr="00943E58">
              <w:rPr>
                <w:rFonts w:cs="B Nazanin"/>
                <w:sz w:val="21"/>
                <w:szCs w:val="21"/>
                <w:rtl/>
              </w:rPr>
              <w:t xml:space="preserve"> پرسش و پاسخ و فعال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  <w:r w:rsidRPr="00943E58">
              <w:rPr>
                <w:rFonts w:cs="B Nazanin" w:hint="eastAsia"/>
                <w:sz w:val="21"/>
                <w:szCs w:val="21"/>
                <w:rtl/>
              </w:rPr>
              <w:t>ت</w:t>
            </w:r>
            <w:r w:rsidRPr="00943E58">
              <w:rPr>
                <w:rFonts w:cs="B Nazanin"/>
                <w:sz w:val="21"/>
                <w:szCs w:val="21"/>
                <w:rtl/>
              </w:rPr>
              <w:t xml:space="preserve"> تعامل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14:paraId="2722BF9F" w14:textId="77777777" w:rsidR="00B91C20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  <w:p w14:paraId="45E12F58" w14:textId="77777777" w:rsidR="00B91C20" w:rsidRDefault="00B91C20" w:rsidP="00B91C20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9EDFC" w14:textId="67626C4A" w:rsidR="00B91C20" w:rsidRPr="00933B0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448" w:type="dxa"/>
            <w:vAlign w:val="center"/>
          </w:tcPr>
          <w:p w14:paraId="4A34EF7D" w14:textId="27F97E27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 w:rsidRPr="00E773C2">
              <w:rPr>
                <w:rFonts w:cs="B Nazanin"/>
                <w:sz w:val="22"/>
                <w:szCs w:val="22"/>
                <w:rtl/>
              </w:rPr>
              <w:t>تعریف اکولوژی (محیط، ارتباطات، دیدگاه کل‌نگر)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8C2A3" w14:textId="617F9EDB" w:rsidR="00B91C20" w:rsidRPr="00DA7896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03B1DC9" w14:textId="5D566D2C" w:rsidR="00B91C20" w:rsidRPr="00E06031" w:rsidRDefault="00B91C20" w:rsidP="00B91C2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B91C20" w:rsidRPr="00A90683" w14:paraId="0F3A1267" w14:textId="77777777" w:rsidTr="00B91C20">
        <w:trPr>
          <w:trHeight w:val="500"/>
          <w:jc w:val="center"/>
        </w:trPr>
        <w:tc>
          <w:tcPr>
            <w:tcW w:w="1525" w:type="dxa"/>
            <w:tcBorders>
              <w:right w:val="single" w:sz="4" w:space="0" w:color="auto"/>
            </w:tcBorders>
            <w:vAlign w:val="center"/>
          </w:tcPr>
          <w:p w14:paraId="4CBDD103" w14:textId="77777777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156" w:type="dxa"/>
            <w:tcBorders>
              <w:right w:val="single" w:sz="4" w:space="0" w:color="auto"/>
            </w:tcBorders>
            <w:vAlign w:val="center"/>
          </w:tcPr>
          <w:p w14:paraId="290850DC" w14:textId="172EAEA0" w:rsidR="00B91C20" w:rsidRDefault="00B91C20" w:rsidP="00B91C20">
            <w:pPr>
              <w:jc w:val="center"/>
            </w:pPr>
            <w:r w:rsidRPr="00943E58">
              <w:rPr>
                <w:rFonts w:cs="B Nazanin"/>
                <w:sz w:val="21"/>
                <w:szCs w:val="21"/>
                <w:rtl/>
              </w:rPr>
              <w:t>تدر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  <w:r w:rsidRPr="00943E58">
              <w:rPr>
                <w:rFonts w:cs="B Nazanin" w:hint="eastAsia"/>
                <w:sz w:val="21"/>
                <w:szCs w:val="21"/>
                <w:rtl/>
              </w:rPr>
              <w:t>س</w:t>
            </w:r>
            <w:r w:rsidRPr="00943E58">
              <w:rPr>
                <w:rFonts w:cs="B Nazanin"/>
                <w:sz w:val="21"/>
                <w:szCs w:val="21"/>
                <w:rtl/>
              </w:rPr>
              <w:t xml:space="preserve"> به‌صورت برخط (آنلا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  <w:r w:rsidRPr="00943E58">
              <w:rPr>
                <w:rFonts w:cs="B Nazanin" w:hint="eastAsia"/>
                <w:sz w:val="21"/>
                <w:szCs w:val="21"/>
                <w:rtl/>
              </w:rPr>
              <w:t>ن</w:t>
            </w:r>
            <w:r w:rsidRPr="00943E58">
              <w:rPr>
                <w:rFonts w:cs="B Nazanin"/>
                <w:sz w:val="21"/>
                <w:szCs w:val="21"/>
                <w:rtl/>
              </w:rPr>
              <w:t>) همراه با پاورپو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  <w:r w:rsidRPr="00943E58">
              <w:rPr>
                <w:rFonts w:cs="B Nazanin" w:hint="eastAsia"/>
                <w:sz w:val="21"/>
                <w:szCs w:val="21"/>
                <w:rtl/>
              </w:rPr>
              <w:t>نت،</w:t>
            </w:r>
            <w:r w:rsidRPr="00943E58">
              <w:rPr>
                <w:rFonts w:cs="B Nazanin"/>
                <w:sz w:val="21"/>
                <w:szCs w:val="21"/>
                <w:rtl/>
              </w:rPr>
              <w:t xml:space="preserve"> پرسش و پاسخ و فعال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  <w:r w:rsidRPr="00943E58">
              <w:rPr>
                <w:rFonts w:cs="B Nazanin" w:hint="eastAsia"/>
                <w:sz w:val="21"/>
                <w:szCs w:val="21"/>
                <w:rtl/>
              </w:rPr>
              <w:t>ت</w:t>
            </w:r>
            <w:r w:rsidRPr="00943E58">
              <w:rPr>
                <w:rFonts w:cs="B Nazanin"/>
                <w:sz w:val="21"/>
                <w:szCs w:val="21"/>
                <w:rtl/>
              </w:rPr>
              <w:t xml:space="preserve"> تعامل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14:paraId="004CB94E" w14:textId="01353DAE" w:rsidR="00B91C20" w:rsidRDefault="00B91C20" w:rsidP="00B91C20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2C98F" w14:textId="6AE2225A" w:rsidR="00B91C20" w:rsidRPr="00933B0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448" w:type="dxa"/>
            <w:vAlign w:val="center"/>
          </w:tcPr>
          <w:p w14:paraId="4F6DE863" w14:textId="29697516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773C2">
              <w:rPr>
                <w:rFonts w:cs="B Nazanin"/>
                <w:sz w:val="22"/>
                <w:szCs w:val="22"/>
                <w:rtl/>
              </w:rPr>
              <w:t>تاریخچه و کاربرد اکولوژی در بهداشت عمومی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BCAEA" w14:textId="6E12CC7E" w:rsidR="00B91C20" w:rsidRPr="00DA7896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3C25BFC1" w14:textId="57A71C0E" w:rsidR="00B91C20" w:rsidRPr="00E06031" w:rsidRDefault="00B91C20" w:rsidP="00B91C2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B91C20" w:rsidRPr="00A90683" w14:paraId="49E1C8B8" w14:textId="77777777" w:rsidTr="00B91C20">
        <w:trPr>
          <w:trHeight w:val="1157"/>
          <w:jc w:val="center"/>
        </w:trPr>
        <w:tc>
          <w:tcPr>
            <w:tcW w:w="1525" w:type="dxa"/>
            <w:tcBorders>
              <w:right w:val="single" w:sz="4" w:space="0" w:color="auto"/>
            </w:tcBorders>
            <w:vAlign w:val="center"/>
          </w:tcPr>
          <w:p w14:paraId="41E0B13D" w14:textId="77777777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156" w:type="dxa"/>
            <w:tcBorders>
              <w:right w:val="single" w:sz="4" w:space="0" w:color="auto"/>
            </w:tcBorders>
            <w:vAlign w:val="center"/>
          </w:tcPr>
          <w:p w14:paraId="63FC575C" w14:textId="659FEAF0" w:rsidR="00B91C20" w:rsidRDefault="00B91C20" w:rsidP="00B91C20">
            <w:pPr>
              <w:jc w:val="center"/>
            </w:pPr>
            <w:r w:rsidRPr="00943E58">
              <w:rPr>
                <w:rFonts w:cs="B Nazanin"/>
                <w:sz w:val="21"/>
                <w:szCs w:val="21"/>
                <w:rtl/>
              </w:rPr>
              <w:t>تدر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  <w:r w:rsidRPr="00943E58">
              <w:rPr>
                <w:rFonts w:cs="B Nazanin" w:hint="eastAsia"/>
                <w:sz w:val="21"/>
                <w:szCs w:val="21"/>
                <w:rtl/>
              </w:rPr>
              <w:t>س</w:t>
            </w:r>
            <w:r w:rsidRPr="00943E58">
              <w:rPr>
                <w:rFonts w:cs="B Nazanin"/>
                <w:sz w:val="21"/>
                <w:szCs w:val="21"/>
                <w:rtl/>
              </w:rPr>
              <w:t xml:space="preserve"> به‌صورت برخط (آنلا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  <w:r w:rsidRPr="00943E58">
              <w:rPr>
                <w:rFonts w:cs="B Nazanin" w:hint="eastAsia"/>
                <w:sz w:val="21"/>
                <w:szCs w:val="21"/>
                <w:rtl/>
              </w:rPr>
              <w:t>ن</w:t>
            </w:r>
            <w:r w:rsidRPr="00943E58">
              <w:rPr>
                <w:rFonts w:cs="B Nazanin"/>
                <w:sz w:val="21"/>
                <w:szCs w:val="21"/>
                <w:rtl/>
              </w:rPr>
              <w:t>) همراه با پاورپو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  <w:r w:rsidRPr="00943E58">
              <w:rPr>
                <w:rFonts w:cs="B Nazanin" w:hint="eastAsia"/>
                <w:sz w:val="21"/>
                <w:szCs w:val="21"/>
                <w:rtl/>
              </w:rPr>
              <w:t>نت،</w:t>
            </w:r>
            <w:r w:rsidRPr="00943E58">
              <w:rPr>
                <w:rFonts w:cs="B Nazanin"/>
                <w:sz w:val="21"/>
                <w:szCs w:val="21"/>
                <w:rtl/>
              </w:rPr>
              <w:t xml:space="preserve"> پرسش و پاسخ و فعال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  <w:r w:rsidRPr="00943E58">
              <w:rPr>
                <w:rFonts w:cs="B Nazanin" w:hint="eastAsia"/>
                <w:sz w:val="21"/>
                <w:szCs w:val="21"/>
                <w:rtl/>
              </w:rPr>
              <w:t>ت</w:t>
            </w:r>
            <w:r w:rsidRPr="00943E58">
              <w:rPr>
                <w:rFonts w:cs="B Nazanin"/>
                <w:sz w:val="21"/>
                <w:szCs w:val="21"/>
                <w:rtl/>
              </w:rPr>
              <w:t xml:space="preserve"> تعامل</w:t>
            </w:r>
            <w:r w:rsidRPr="00943E58">
              <w:rPr>
                <w:rFonts w:cs="B Nazanin" w:hint="cs"/>
                <w:sz w:val="21"/>
                <w:szCs w:val="21"/>
                <w:rtl/>
              </w:rPr>
              <w:t>ی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14:paraId="79C5B2A5" w14:textId="728BF155" w:rsidR="00B91C20" w:rsidRDefault="00B91C20" w:rsidP="00B91C20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05B55" w14:textId="1A6D9A50" w:rsidR="00B91C20" w:rsidRPr="00933B0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448" w:type="dxa"/>
            <w:vAlign w:val="center"/>
          </w:tcPr>
          <w:p w14:paraId="2931F23C" w14:textId="4DBD9B71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 w:rsidRPr="00E773C2">
              <w:rPr>
                <w:rFonts w:cs="B Nazanin"/>
                <w:sz w:val="22"/>
                <w:szCs w:val="22"/>
                <w:rtl/>
              </w:rPr>
              <w:t>تعریف اکوسیستم، بیوسفر و مبانی تفکر اکولوژیک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55994" w14:textId="3154BF89" w:rsidR="00B91C20" w:rsidRPr="00DA7896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37C634BB" w14:textId="40EC3494" w:rsidR="00B91C20" w:rsidRPr="00E06031" w:rsidRDefault="00B91C20" w:rsidP="00B91C2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B91C20" w:rsidRPr="00A90683" w14:paraId="5FBCE001" w14:textId="77777777" w:rsidTr="00B91C20">
        <w:trPr>
          <w:trHeight w:val="1343"/>
          <w:jc w:val="center"/>
        </w:trPr>
        <w:tc>
          <w:tcPr>
            <w:tcW w:w="1525" w:type="dxa"/>
            <w:tcBorders>
              <w:right w:val="single" w:sz="4" w:space="0" w:color="auto"/>
            </w:tcBorders>
            <w:vAlign w:val="center"/>
          </w:tcPr>
          <w:p w14:paraId="24EE2874" w14:textId="77777777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 w:rsidRPr="000410F9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215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F92AD93" w14:textId="67F8DA62" w:rsidR="00B91C20" w:rsidRDefault="00B91C20" w:rsidP="00B91C20">
            <w:pPr>
              <w:jc w:val="center"/>
            </w:pPr>
            <w:r w:rsidRPr="00E05F65">
              <w:rPr>
                <w:rFonts w:cs="B Nazanin"/>
                <w:sz w:val="21"/>
                <w:szCs w:val="21"/>
                <w:rtl/>
              </w:rPr>
              <w:t>سخنران</w:t>
            </w:r>
            <w:r w:rsidRPr="00E05F65">
              <w:rPr>
                <w:rFonts w:cs="B Nazanin" w:hint="cs"/>
                <w:sz w:val="21"/>
                <w:szCs w:val="21"/>
                <w:rtl/>
              </w:rPr>
              <w:t>ی</w:t>
            </w:r>
            <w:r w:rsidRPr="00E05F65">
              <w:rPr>
                <w:rFonts w:cs="B Nazanin" w:hint="eastAsia"/>
                <w:sz w:val="21"/>
                <w:szCs w:val="21"/>
                <w:rtl/>
              </w:rPr>
              <w:t>،</w:t>
            </w:r>
            <w:r w:rsidRPr="00E05F65">
              <w:rPr>
                <w:rFonts w:cs="B Nazanin"/>
                <w:sz w:val="21"/>
                <w:szCs w:val="21"/>
                <w:rtl/>
              </w:rPr>
              <w:t xml:space="preserve"> بحث گروه</w:t>
            </w:r>
            <w:r w:rsidRPr="00E05F65">
              <w:rPr>
                <w:rFonts w:cs="B Nazanin" w:hint="cs"/>
                <w:sz w:val="21"/>
                <w:szCs w:val="21"/>
                <w:rtl/>
              </w:rPr>
              <w:t>ی</w:t>
            </w:r>
            <w:r w:rsidRPr="00E05F65">
              <w:rPr>
                <w:rFonts w:cs="B Nazanin" w:hint="eastAsia"/>
                <w:sz w:val="21"/>
                <w:szCs w:val="21"/>
                <w:rtl/>
              </w:rPr>
              <w:t>،</w:t>
            </w:r>
            <w:r w:rsidRPr="00E05F65">
              <w:rPr>
                <w:rFonts w:cs="B Nazanin"/>
                <w:sz w:val="21"/>
                <w:szCs w:val="21"/>
                <w:rtl/>
              </w:rPr>
              <w:t xml:space="preserve"> </w:t>
            </w:r>
            <w:r w:rsidRPr="00E05F65">
              <w:rPr>
                <w:rFonts w:cs="B Nazanin" w:hint="cs"/>
                <w:sz w:val="21"/>
                <w:szCs w:val="21"/>
                <w:rtl/>
              </w:rPr>
              <w:t>ی</w:t>
            </w:r>
            <w:r w:rsidRPr="00E05F65">
              <w:rPr>
                <w:rFonts w:cs="B Nazanin" w:hint="eastAsia"/>
                <w:sz w:val="21"/>
                <w:szCs w:val="21"/>
                <w:rtl/>
              </w:rPr>
              <w:t>ادگ</w:t>
            </w:r>
            <w:r w:rsidRPr="00E05F65">
              <w:rPr>
                <w:rFonts w:cs="B Nazanin" w:hint="cs"/>
                <w:sz w:val="21"/>
                <w:szCs w:val="21"/>
                <w:rtl/>
              </w:rPr>
              <w:t>ی</w:t>
            </w:r>
            <w:r w:rsidRPr="00E05F65">
              <w:rPr>
                <w:rFonts w:cs="B Nazanin" w:hint="eastAsia"/>
                <w:sz w:val="21"/>
                <w:szCs w:val="21"/>
                <w:rtl/>
              </w:rPr>
              <w:t>ر</w:t>
            </w:r>
            <w:r w:rsidRPr="00E05F65">
              <w:rPr>
                <w:rFonts w:cs="B Nazanin" w:hint="cs"/>
                <w:sz w:val="21"/>
                <w:szCs w:val="21"/>
                <w:rtl/>
              </w:rPr>
              <w:t>ی</w:t>
            </w:r>
            <w:r w:rsidRPr="00E05F65">
              <w:rPr>
                <w:rFonts w:cs="B Nazanin"/>
                <w:sz w:val="21"/>
                <w:szCs w:val="21"/>
                <w:rtl/>
              </w:rPr>
              <w:t xml:space="preserve"> مبتن</w:t>
            </w:r>
            <w:r w:rsidRPr="00E05F65">
              <w:rPr>
                <w:rFonts w:cs="B Nazanin" w:hint="cs"/>
                <w:sz w:val="21"/>
                <w:szCs w:val="21"/>
                <w:rtl/>
              </w:rPr>
              <w:t>ی</w:t>
            </w:r>
            <w:r w:rsidRPr="00E05F65">
              <w:rPr>
                <w:rFonts w:cs="B Nazanin"/>
                <w:sz w:val="21"/>
                <w:szCs w:val="21"/>
                <w:rtl/>
              </w:rPr>
              <w:t xml:space="preserve"> بر سنار</w:t>
            </w:r>
            <w:r w:rsidRPr="00E05F65">
              <w:rPr>
                <w:rFonts w:cs="B Nazanin" w:hint="cs"/>
                <w:sz w:val="21"/>
                <w:szCs w:val="21"/>
                <w:rtl/>
              </w:rPr>
              <w:t>ی</w:t>
            </w:r>
            <w:r w:rsidRPr="00E05F65">
              <w:rPr>
                <w:rFonts w:cs="B Nazanin" w:hint="eastAsia"/>
                <w:sz w:val="21"/>
                <w:szCs w:val="21"/>
                <w:rtl/>
              </w:rPr>
              <w:t>و</w:t>
            </w:r>
            <w:r w:rsidRPr="00E05F65">
              <w:rPr>
                <w:rFonts w:cs="B Nazanin"/>
                <w:sz w:val="21"/>
                <w:szCs w:val="21"/>
                <w:rtl/>
              </w:rPr>
              <w:t xml:space="preserve"> و نما</w:t>
            </w:r>
            <w:r w:rsidRPr="00E05F65">
              <w:rPr>
                <w:rFonts w:cs="B Nazanin" w:hint="cs"/>
                <w:sz w:val="21"/>
                <w:szCs w:val="21"/>
                <w:rtl/>
              </w:rPr>
              <w:t>ی</w:t>
            </w:r>
            <w:r w:rsidRPr="00E05F65">
              <w:rPr>
                <w:rFonts w:cs="B Nazanin" w:hint="eastAsia"/>
                <w:sz w:val="21"/>
                <w:szCs w:val="21"/>
                <w:rtl/>
              </w:rPr>
              <w:t>ش</w:t>
            </w:r>
            <w:r w:rsidRPr="00E05F65">
              <w:rPr>
                <w:rFonts w:cs="B Nazanin"/>
                <w:sz w:val="21"/>
                <w:szCs w:val="21"/>
                <w:rtl/>
              </w:rPr>
              <w:t xml:space="preserve"> ف</w:t>
            </w:r>
            <w:r w:rsidRPr="00E05F65">
              <w:rPr>
                <w:rFonts w:cs="B Nazanin" w:hint="cs"/>
                <w:sz w:val="21"/>
                <w:szCs w:val="21"/>
                <w:rtl/>
              </w:rPr>
              <w:t>ی</w:t>
            </w:r>
            <w:r w:rsidRPr="00E05F65">
              <w:rPr>
                <w:rFonts w:cs="B Nazanin" w:hint="eastAsia"/>
                <w:sz w:val="21"/>
                <w:szCs w:val="21"/>
                <w:rtl/>
              </w:rPr>
              <w:t>لم</w:t>
            </w:r>
            <w:r w:rsidRPr="00E05F65">
              <w:rPr>
                <w:rFonts w:cs="B Nazanin"/>
                <w:sz w:val="21"/>
                <w:szCs w:val="21"/>
                <w:rtl/>
              </w:rPr>
              <w:t xml:space="preserve"> آموزش</w:t>
            </w:r>
            <w:r w:rsidRPr="00E05F65">
              <w:rPr>
                <w:rFonts w:cs="B Nazanin" w:hint="cs"/>
                <w:sz w:val="21"/>
                <w:szCs w:val="21"/>
                <w:rtl/>
              </w:rPr>
              <w:t>ی</w:t>
            </w:r>
          </w:p>
        </w:tc>
        <w:tc>
          <w:tcPr>
            <w:tcW w:w="10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412AF0" w14:textId="7DB641C3" w:rsidR="00B91C20" w:rsidRDefault="00B91C20" w:rsidP="00B91C20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0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9CC87" w14:textId="30636C5E" w:rsidR="00B91C20" w:rsidRPr="001F2068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448" w:type="dxa"/>
            <w:vAlign w:val="center"/>
          </w:tcPr>
          <w:p w14:paraId="78930FA7" w14:textId="0C03EBBC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 w:rsidRPr="00E773C2">
              <w:rPr>
                <w:rFonts w:cs="B Nazanin"/>
                <w:sz w:val="22"/>
                <w:szCs w:val="22"/>
                <w:rtl/>
              </w:rPr>
              <w:t>تلاش‌های جهانی در حفاظت از محیط زیست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935B" w14:textId="72D24AEC" w:rsidR="00B91C20" w:rsidRPr="00DA7896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0A89DDD" w14:textId="535E585B" w:rsidR="00B91C20" w:rsidRPr="00E06031" w:rsidRDefault="00B91C20" w:rsidP="00B91C2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B91C20" w:rsidRPr="00A90683" w14:paraId="209E809C" w14:textId="77777777" w:rsidTr="00B91C20">
        <w:trPr>
          <w:trHeight w:val="1387"/>
          <w:jc w:val="center"/>
        </w:trPr>
        <w:tc>
          <w:tcPr>
            <w:tcW w:w="1525" w:type="dxa"/>
            <w:tcBorders>
              <w:right w:val="single" w:sz="4" w:space="0" w:color="auto"/>
            </w:tcBorders>
            <w:vAlign w:val="center"/>
          </w:tcPr>
          <w:p w14:paraId="6BEA7375" w14:textId="77777777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2156" w:type="dxa"/>
            <w:tcBorders>
              <w:right w:val="single" w:sz="4" w:space="0" w:color="auto"/>
            </w:tcBorders>
            <w:vAlign w:val="center"/>
          </w:tcPr>
          <w:p w14:paraId="1C5C46CB" w14:textId="347FB864" w:rsidR="00B91C20" w:rsidRPr="00E05F65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 w:rsidRPr="00E05F65">
              <w:rPr>
                <w:rFonts w:cs="B Nazanin"/>
                <w:sz w:val="22"/>
                <w:szCs w:val="22"/>
                <w:rtl/>
              </w:rPr>
              <w:t>سخنران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بحث گروه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ادگ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مبتن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بر سنار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و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و نما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ش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14:paraId="1A63150D" w14:textId="5405D332" w:rsidR="00B91C20" w:rsidRDefault="00B91C20" w:rsidP="00B91C20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493D1" w14:textId="6C191C64" w:rsidR="00B91C20" w:rsidRPr="00736EEB" w:rsidRDefault="00B91C20" w:rsidP="00B91C20">
            <w:pPr>
              <w:jc w:val="center"/>
              <w:rPr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448" w:type="dxa"/>
            <w:vAlign w:val="center"/>
          </w:tcPr>
          <w:p w14:paraId="0A6C5D59" w14:textId="0D774705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 w:rsidRPr="00E773C2">
              <w:rPr>
                <w:rFonts w:cs="B Nazanin"/>
                <w:sz w:val="22"/>
                <w:szCs w:val="22"/>
                <w:rtl/>
              </w:rPr>
              <w:t>مقررات، قطعنامه‌ها و کنوانسیون‌های بین‌المللی حفاظت محیط زیست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F17A2" w14:textId="43B3F586" w:rsidR="00B91C20" w:rsidRPr="00DA7896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E43F86E" w14:textId="657088D4" w:rsidR="00B91C20" w:rsidRPr="00E06031" w:rsidRDefault="00B91C20" w:rsidP="00B91C2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B91C20" w:rsidRPr="00A90683" w14:paraId="54226802" w14:textId="77777777" w:rsidTr="00B91C20">
        <w:trPr>
          <w:trHeight w:val="1423"/>
          <w:jc w:val="center"/>
        </w:trPr>
        <w:tc>
          <w:tcPr>
            <w:tcW w:w="1525" w:type="dxa"/>
            <w:tcBorders>
              <w:right w:val="single" w:sz="4" w:space="0" w:color="auto"/>
            </w:tcBorders>
            <w:vAlign w:val="center"/>
          </w:tcPr>
          <w:p w14:paraId="7BB8A2AE" w14:textId="77777777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156" w:type="dxa"/>
            <w:tcBorders>
              <w:right w:val="single" w:sz="4" w:space="0" w:color="auto"/>
            </w:tcBorders>
            <w:vAlign w:val="center"/>
          </w:tcPr>
          <w:p w14:paraId="7545EE62" w14:textId="5E927622" w:rsidR="00B91C20" w:rsidRPr="00E05F65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 w:rsidRPr="00E05F65">
              <w:rPr>
                <w:rFonts w:cs="B Nazanin"/>
                <w:sz w:val="22"/>
                <w:szCs w:val="22"/>
                <w:rtl/>
              </w:rPr>
              <w:t>سخنران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بحث گروه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ادگ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مبتن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بر سنار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و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و نما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ش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14:paraId="28931BF5" w14:textId="7E83FAA7" w:rsidR="00B91C20" w:rsidRDefault="00B91C20" w:rsidP="00B91C20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72B80" w14:textId="662B5CC7" w:rsidR="00B91C20" w:rsidRPr="00736EEB" w:rsidRDefault="00B91C20" w:rsidP="00B91C20">
            <w:pPr>
              <w:jc w:val="center"/>
              <w:rPr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448" w:type="dxa"/>
            <w:vAlign w:val="center"/>
          </w:tcPr>
          <w:p w14:paraId="6333C6B0" w14:textId="33EC3560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  <w:r w:rsidRPr="00E773C2">
              <w:rPr>
                <w:rFonts w:cs="B Nazanin"/>
                <w:sz w:val="22"/>
                <w:szCs w:val="22"/>
                <w:rtl/>
              </w:rPr>
              <w:t>برنامه‌های صندوق‌های توسعه بین‌المللی و سازمان بهداشت جهانی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221ED" w14:textId="27A33DFC" w:rsidR="00B91C20" w:rsidRPr="00DA7896" w:rsidRDefault="00B91C20" w:rsidP="00B91C20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74DF0FA" w14:textId="293E0AD4" w:rsidR="00B91C20" w:rsidRPr="00E06031" w:rsidRDefault="00B91C20" w:rsidP="00B91C2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B91C20" w:rsidRPr="00A90683" w14:paraId="2DF08D47" w14:textId="77777777" w:rsidTr="00B91C20">
        <w:trPr>
          <w:trHeight w:val="1361"/>
          <w:jc w:val="center"/>
        </w:trPr>
        <w:tc>
          <w:tcPr>
            <w:tcW w:w="1525" w:type="dxa"/>
            <w:tcBorders>
              <w:right w:val="single" w:sz="4" w:space="0" w:color="auto"/>
            </w:tcBorders>
            <w:vAlign w:val="center"/>
          </w:tcPr>
          <w:p w14:paraId="02479AAB" w14:textId="725AF4CB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156" w:type="dxa"/>
            <w:tcBorders>
              <w:right w:val="single" w:sz="4" w:space="0" w:color="auto"/>
            </w:tcBorders>
            <w:vAlign w:val="center"/>
          </w:tcPr>
          <w:p w14:paraId="10053770" w14:textId="064E5D3A" w:rsidR="00B91C20" w:rsidRPr="00E05F65" w:rsidRDefault="00B91C20" w:rsidP="00B91C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5F65">
              <w:rPr>
                <w:rFonts w:cs="B Nazanin"/>
                <w:sz w:val="22"/>
                <w:szCs w:val="22"/>
                <w:rtl/>
              </w:rPr>
              <w:t>سخنران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بحث گروه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ادگ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مبتن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بر سنار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و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و نما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ش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14:paraId="6D88B1FE" w14:textId="2833E28A" w:rsidR="00B91C20" w:rsidRDefault="00B91C20" w:rsidP="00B91C20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C88B3" w14:textId="2EA43B6E" w:rsidR="00B91C20" w:rsidRDefault="00B91C20" w:rsidP="00B91C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448" w:type="dxa"/>
            <w:vAlign w:val="center"/>
          </w:tcPr>
          <w:p w14:paraId="77D4B00D" w14:textId="32889BC6" w:rsidR="00B91C20" w:rsidRPr="00BE5B04" w:rsidRDefault="00B91C20" w:rsidP="00B91C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773C2">
              <w:rPr>
                <w:rFonts w:cs="B Nazanin"/>
                <w:sz w:val="22"/>
                <w:szCs w:val="22"/>
                <w:rtl/>
              </w:rPr>
              <w:t>استراتژی‌های نوین سلامت عمومی: ارزیابی اثرات محیط زیست بر سلامت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D6190" w14:textId="20172817" w:rsidR="00B91C20" w:rsidRDefault="00B91C20" w:rsidP="00B91C2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395C8895" w14:textId="77777777" w:rsidR="00B91C20" w:rsidRPr="00E06031" w:rsidRDefault="00B91C20" w:rsidP="00B91C2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B91C20" w:rsidRPr="00A90683" w14:paraId="7D46EC1C" w14:textId="77777777" w:rsidTr="00B91C20">
        <w:trPr>
          <w:trHeight w:val="1361"/>
          <w:jc w:val="center"/>
        </w:trPr>
        <w:tc>
          <w:tcPr>
            <w:tcW w:w="1525" w:type="dxa"/>
            <w:tcBorders>
              <w:right w:val="single" w:sz="4" w:space="0" w:color="auto"/>
            </w:tcBorders>
            <w:vAlign w:val="center"/>
          </w:tcPr>
          <w:p w14:paraId="6DF00BE4" w14:textId="04CCBE50" w:rsidR="00B91C20" w:rsidRPr="000410F9" w:rsidRDefault="00B91C20" w:rsidP="00B91C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156" w:type="dxa"/>
            <w:tcBorders>
              <w:right w:val="single" w:sz="4" w:space="0" w:color="auto"/>
            </w:tcBorders>
            <w:vAlign w:val="center"/>
          </w:tcPr>
          <w:p w14:paraId="2D052D07" w14:textId="50877EAD" w:rsidR="00B91C20" w:rsidRPr="00E05F65" w:rsidRDefault="00B91C20" w:rsidP="00B91C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05F65">
              <w:rPr>
                <w:rFonts w:cs="B Nazanin"/>
                <w:sz w:val="22"/>
                <w:szCs w:val="22"/>
                <w:rtl/>
              </w:rPr>
              <w:t>سخنران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بحث گروه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ادگ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مبتن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بر سنار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و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و نما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ش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ف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05F65">
              <w:rPr>
                <w:rFonts w:cs="B Nazanin" w:hint="eastAsia"/>
                <w:sz w:val="22"/>
                <w:szCs w:val="22"/>
                <w:rtl/>
              </w:rPr>
              <w:t>لم</w:t>
            </w:r>
            <w:r w:rsidRPr="00E05F65">
              <w:rPr>
                <w:rFonts w:cs="B Nazanin"/>
                <w:sz w:val="22"/>
                <w:szCs w:val="22"/>
                <w:rtl/>
              </w:rPr>
              <w:t xml:space="preserve"> آموزش</w:t>
            </w:r>
            <w:r w:rsidRPr="00E05F65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084" w:type="dxa"/>
            <w:tcBorders>
              <w:right w:val="single" w:sz="4" w:space="0" w:color="auto"/>
            </w:tcBorders>
            <w:vAlign w:val="center"/>
          </w:tcPr>
          <w:p w14:paraId="066B985A" w14:textId="69868400" w:rsidR="00B91C20" w:rsidRDefault="00B91C20" w:rsidP="00B91C20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D417B" w14:textId="30213E9B" w:rsidR="00B91C20" w:rsidRDefault="00B91C20" w:rsidP="00B91C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448" w:type="dxa"/>
            <w:vAlign w:val="center"/>
          </w:tcPr>
          <w:p w14:paraId="3634CE6F" w14:textId="77777777" w:rsidR="00B91C20" w:rsidRDefault="00B91C20" w:rsidP="00B91C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773C2">
              <w:rPr>
                <w:rFonts w:cs="B Nazanin"/>
                <w:sz w:val="22"/>
                <w:szCs w:val="22"/>
                <w:rtl/>
              </w:rPr>
              <w:t>توسعه پایدار و سلامت</w:t>
            </w:r>
          </w:p>
          <w:p w14:paraId="12E2F693" w14:textId="22E042F4" w:rsidR="00B91C20" w:rsidRPr="00BE5B04" w:rsidRDefault="00B91C20" w:rsidP="00B91C2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773C2">
              <w:rPr>
                <w:rFonts w:cs="B Nazanin"/>
                <w:sz w:val="22"/>
                <w:szCs w:val="22"/>
                <w:rtl/>
              </w:rPr>
              <w:t>نقش انسان در تغییرات محیط زیست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83FC2" w14:textId="786F73D9" w:rsidR="00B91C20" w:rsidRDefault="00B91C20" w:rsidP="00B91C2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60D0A0A" w14:textId="77777777" w:rsidR="00B91C20" w:rsidRPr="00E06031" w:rsidRDefault="00B91C20" w:rsidP="00B91C2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</w:tbl>
    <w:p w14:paraId="799B8706" w14:textId="77777777" w:rsidR="00E654C6" w:rsidRDefault="00E654C6" w:rsidP="00E654C6">
      <w:pPr>
        <w:bidi w:val="0"/>
        <w:rPr>
          <w:rFonts w:cs="B Nazanin"/>
          <w:rtl/>
        </w:rPr>
      </w:pPr>
    </w:p>
    <w:p w14:paraId="5E97D821" w14:textId="77777777" w:rsidR="00E654C6" w:rsidRDefault="00E654C6" w:rsidP="00E654C6">
      <w:pPr>
        <w:rPr>
          <w:rFonts w:cs="B Nazanin"/>
          <w:rtl/>
        </w:rPr>
      </w:pPr>
    </w:p>
    <w:p w14:paraId="67DAD27F" w14:textId="77777777" w:rsidR="00D91F12" w:rsidRPr="00E773C2" w:rsidRDefault="00D91F12" w:rsidP="00E654C6">
      <w:pPr>
        <w:rPr>
          <w:rFonts w:cs="B Nazanin"/>
        </w:rPr>
      </w:pPr>
    </w:p>
    <w:sectPr w:rsidR="00D91F12" w:rsidRPr="00E773C2" w:rsidSect="00C0535D">
      <w:headerReference w:type="default" r:id="rId9"/>
      <w:pgSz w:w="11906" w:h="16838"/>
      <w:pgMar w:top="450" w:right="1800" w:bottom="900" w:left="153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490CB" w14:textId="77777777" w:rsidR="00AC3020" w:rsidRDefault="00AC3020">
      <w:r>
        <w:separator/>
      </w:r>
    </w:p>
  </w:endnote>
  <w:endnote w:type="continuationSeparator" w:id="0">
    <w:p w14:paraId="54D9E23E" w14:textId="77777777" w:rsidR="00AC3020" w:rsidRDefault="00AC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1A08BD16-232E-40EC-934B-A3693BB08695}"/>
    <w:embedBold r:id="rId2" w:fontKey="{5067E11B-CEC2-4F91-A865-4F44AC9D50E3}"/>
    <w:embedItalic r:id="rId3" w:fontKey="{3B233159-CFEF-4E4E-B3A4-B277665ADBD0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C7CED7C1-9750-40B9-81D4-16717FA7987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453536AB-C9D8-4368-A8BD-ACA20F3BABFB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96314" w14:textId="77777777" w:rsidR="00AC3020" w:rsidRDefault="00AC3020">
      <w:r>
        <w:separator/>
      </w:r>
    </w:p>
  </w:footnote>
  <w:footnote w:type="continuationSeparator" w:id="0">
    <w:p w14:paraId="13C01262" w14:textId="77777777" w:rsidR="00AC3020" w:rsidRDefault="00AC3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EF31D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F525B"/>
    <w:multiLevelType w:val="hybridMultilevel"/>
    <w:tmpl w:val="B9C68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0A9D"/>
    <w:multiLevelType w:val="hybridMultilevel"/>
    <w:tmpl w:val="96ACA8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96D97"/>
    <w:multiLevelType w:val="hybridMultilevel"/>
    <w:tmpl w:val="185AB760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A6B22"/>
    <w:multiLevelType w:val="hybridMultilevel"/>
    <w:tmpl w:val="A1D86D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471A5"/>
    <w:multiLevelType w:val="multilevel"/>
    <w:tmpl w:val="25547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3B122C"/>
    <w:multiLevelType w:val="hybridMultilevel"/>
    <w:tmpl w:val="B19C2C8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A1562E"/>
    <w:multiLevelType w:val="multilevel"/>
    <w:tmpl w:val="B136F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5D24D2"/>
    <w:multiLevelType w:val="multilevel"/>
    <w:tmpl w:val="712E8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2D3C9B"/>
    <w:multiLevelType w:val="hybridMultilevel"/>
    <w:tmpl w:val="AB6016A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35BEE"/>
    <w:multiLevelType w:val="multilevel"/>
    <w:tmpl w:val="17A09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197A17"/>
    <w:multiLevelType w:val="multilevel"/>
    <w:tmpl w:val="283AB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061027"/>
    <w:multiLevelType w:val="hybridMultilevel"/>
    <w:tmpl w:val="94842812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120D7"/>
    <w:multiLevelType w:val="hybridMultilevel"/>
    <w:tmpl w:val="861EB19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2A7702"/>
    <w:multiLevelType w:val="hybridMultilevel"/>
    <w:tmpl w:val="F42A9F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527B8F"/>
    <w:multiLevelType w:val="hybridMultilevel"/>
    <w:tmpl w:val="FFA64058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56C1D"/>
    <w:multiLevelType w:val="hybridMultilevel"/>
    <w:tmpl w:val="4F9C8E92"/>
    <w:lvl w:ilvl="0" w:tplc="B1BC297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98D3E52"/>
    <w:multiLevelType w:val="hybridMultilevel"/>
    <w:tmpl w:val="0F78C236"/>
    <w:lvl w:ilvl="0" w:tplc="636A4C4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D1B83"/>
    <w:multiLevelType w:val="hybridMultilevel"/>
    <w:tmpl w:val="4A5C069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693AE9"/>
    <w:multiLevelType w:val="hybridMultilevel"/>
    <w:tmpl w:val="7988B1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8B2898"/>
    <w:multiLevelType w:val="hybridMultilevel"/>
    <w:tmpl w:val="3AFA17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4F710C"/>
    <w:multiLevelType w:val="hybridMultilevel"/>
    <w:tmpl w:val="85AC98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12436"/>
    <w:multiLevelType w:val="hybridMultilevel"/>
    <w:tmpl w:val="B982327E"/>
    <w:lvl w:ilvl="0" w:tplc="96DABA0A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62A4E"/>
    <w:multiLevelType w:val="hybridMultilevel"/>
    <w:tmpl w:val="73B0A3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1BC09CC"/>
    <w:multiLevelType w:val="hybridMultilevel"/>
    <w:tmpl w:val="4306ADA6"/>
    <w:lvl w:ilvl="0" w:tplc="EA3A39A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lang w:bidi="fa-IR"/>
      </w:rPr>
    </w:lvl>
    <w:lvl w:ilvl="1" w:tplc="3E5469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Bidi" w:eastAsiaTheme="minorHAnsi" w:hAnsiTheme="majorBidi" w:cs="B Nazani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3C1C2F"/>
    <w:multiLevelType w:val="hybridMultilevel"/>
    <w:tmpl w:val="DA7679B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2385B"/>
    <w:multiLevelType w:val="hybridMultilevel"/>
    <w:tmpl w:val="93D6191C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576D2"/>
    <w:multiLevelType w:val="hybridMultilevel"/>
    <w:tmpl w:val="734A5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513331">
    <w:abstractNumId w:val="10"/>
  </w:num>
  <w:num w:numId="2" w16cid:durableId="2133818670">
    <w:abstractNumId w:val="9"/>
  </w:num>
  <w:num w:numId="3" w16cid:durableId="1193109437">
    <w:abstractNumId w:val="20"/>
  </w:num>
  <w:num w:numId="4" w16cid:durableId="754790883">
    <w:abstractNumId w:val="11"/>
  </w:num>
  <w:num w:numId="5" w16cid:durableId="464011628">
    <w:abstractNumId w:val="3"/>
  </w:num>
  <w:num w:numId="6" w16cid:durableId="2073500636">
    <w:abstractNumId w:val="30"/>
  </w:num>
  <w:num w:numId="7" w16cid:durableId="591743771">
    <w:abstractNumId w:val="26"/>
  </w:num>
  <w:num w:numId="8" w16cid:durableId="97457368">
    <w:abstractNumId w:val="28"/>
  </w:num>
  <w:num w:numId="9" w16cid:durableId="1635864881">
    <w:abstractNumId w:val="17"/>
  </w:num>
  <w:num w:numId="10" w16cid:durableId="846753385">
    <w:abstractNumId w:val="29"/>
  </w:num>
  <w:num w:numId="11" w16cid:durableId="2011135886">
    <w:abstractNumId w:val="2"/>
  </w:num>
  <w:num w:numId="12" w16cid:durableId="1241794155">
    <w:abstractNumId w:val="1"/>
  </w:num>
  <w:num w:numId="13" w16cid:durableId="918246049">
    <w:abstractNumId w:val="27"/>
  </w:num>
  <w:num w:numId="14" w16cid:durableId="469591815">
    <w:abstractNumId w:val="4"/>
  </w:num>
  <w:num w:numId="15" w16cid:durableId="65802510">
    <w:abstractNumId w:val="18"/>
  </w:num>
  <w:num w:numId="16" w16cid:durableId="1275096772">
    <w:abstractNumId w:val="0"/>
  </w:num>
  <w:num w:numId="17" w16cid:durableId="1261258221">
    <w:abstractNumId w:val="6"/>
  </w:num>
  <w:num w:numId="18" w16cid:durableId="748692431">
    <w:abstractNumId w:val="23"/>
  </w:num>
  <w:num w:numId="19" w16cid:durableId="1662932211">
    <w:abstractNumId w:val="24"/>
  </w:num>
  <w:num w:numId="20" w16cid:durableId="1218007737">
    <w:abstractNumId w:val="25"/>
  </w:num>
  <w:num w:numId="21" w16cid:durableId="1805779832">
    <w:abstractNumId w:val="14"/>
  </w:num>
  <w:num w:numId="22" w16cid:durableId="1631133095">
    <w:abstractNumId w:val="19"/>
  </w:num>
  <w:num w:numId="23" w16cid:durableId="1247492643">
    <w:abstractNumId w:val="8"/>
  </w:num>
  <w:num w:numId="24" w16cid:durableId="1555777049">
    <w:abstractNumId w:val="16"/>
  </w:num>
  <w:num w:numId="25" w16cid:durableId="2125885576">
    <w:abstractNumId w:val="7"/>
  </w:num>
  <w:num w:numId="26" w16cid:durableId="233591467">
    <w:abstractNumId w:val="15"/>
  </w:num>
  <w:num w:numId="27" w16cid:durableId="1081803134">
    <w:abstractNumId w:val="12"/>
  </w:num>
  <w:num w:numId="28" w16cid:durableId="1354499044">
    <w:abstractNumId w:val="22"/>
  </w:num>
  <w:num w:numId="29" w16cid:durableId="1608153541">
    <w:abstractNumId w:val="5"/>
  </w:num>
  <w:num w:numId="30" w16cid:durableId="279344176">
    <w:abstractNumId w:val="13"/>
  </w:num>
  <w:num w:numId="31" w16cid:durableId="9849415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00AAE"/>
    <w:rsid w:val="000178F9"/>
    <w:rsid w:val="000217B9"/>
    <w:rsid w:val="00033E9D"/>
    <w:rsid w:val="000350BD"/>
    <w:rsid w:val="000410F9"/>
    <w:rsid w:val="00046D96"/>
    <w:rsid w:val="000548B0"/>
    <w:rsid w:val="00061424"/>
    <w:rsid w:val="000704B8"/>
    <w:rsid w:val="00080CE2"/>
    <w:rsid w:val="00092CE6"/>
    <w:rsid w:val="000A1CA1"/>
    <w:rsid w:val="000B1ADE"/>
    <w:rsid w:val="000C4B3F"/>
    <w:rsid w:val="000D2CAE"/>
    <w:rsid w:val="000E26A1"/>
    <w:rsid w:val="000E684C"/>
    <w:rsid w:val="001037F8"/>
    <w:rsid w:val="00104124"/>
    <w:rsid w:val="00107BDC"/>
    <w:rsid w:val="00110B9A"/>
    <w:rsid w:val="00115475"/>
    <w:rsid w:val="001331D3"/>
    <w:rsid w:val="001415D1"/>
    <w:rsid w:val="00152C4E"/>
    <w:rsid w:val="001633EF"/>
    <w:rsid w:val="00163E01"/>
    <w:rsid w:val="001733FA"/>
    <w:rsid w:val="0018509A"/>
    <w:rsid w:val="00194BB3"/>
    <w:rsid w:val="001A1C36"/>
    <w:rsid w:val="001A2203"/>
    <w:rsid w:val="001A2A3B"/>
    <w:rsid w:val="001B37BB"/>
    <w:rsid w:val="001C46FF"/>
    <w:rsid w:val="001D759E"/>
    <w:rsid w:val="001D791C"/>
    <w:rsid w:val="001F2068"/>
    <w:rsid w:val="001F30E9"/>
    <w:rsid w:val="002121BE"/>
    <w:rsid w:val="00213C98"/>
    <w:rsid w:val="00216121"/>
    <w:rsid w:val="002177CC"/>
    <w:rsid w:val="00227B40"/>
    <w:rsid w:val="00240DAD"/>
    <w:rsid w:val="00244557"/>
    <w:rsid w:val="00254153"/>
    <w:rsid w:val="0027793E"/>
    <w:rsid w:val="0028124B"/>
    <w:rsid w:val="00282E84"/>
    <w:rsid w:val="002A4E21"/>
    <w:rsid w:val="002B06CC"/>
    <w:rsid w:val="002B2628"/>
    <w:rsid w:val="002B2931"/>
    <w:rsid w:val="002E61DD"/>
    <w:rsid w:val="002F0734"/>
    <w:rsid w:val="003324F6"/>
    <w:rsid w:val="0033327E"/>
    <w:rsid w:val="003426EF"/>
    <w:rsid w:val="00342A33"/>
    <w:rsid w:val="00346CD9"/>
    <w:rsid w:val="00371BDE"/>
    <w:rsid w:val="00371C31"/>
    <w:rsid w:val="003A150C"/>
    <w:rsid w:val="003A4E8F"/>
    <w:rsid w:val="003A561E"/>
    <w:rsid w:val="003A7EF2"/>
    <w:rsid w:val="003C0043"/>
    <w:rsid w:val="003F1166"/>
    <w:rsid w:val="004045CC"/>
    <w:rsid w:val="00407F48"/>
    <w:rsid w:val="00426130"/>
    <w:rsid w:val="004269AB"/>
    <w:rsid w:val="00432B90"/>
    <w:rsid w:val="004408F3"/>
    <w:rsid w:val="00452D6B"/>
    <w:rsid w:val="00454A17"/>
    <w:rsid w:val="004838EF"/>
    <w:rsid w:val="004B2A8F"/>
    <w:rsid w:val="004B5D28"/>
    <w:rsid w:val="004C5DE1"/>
    <w:rsid w:val="004E1040"/>
    <w:rsid w:val="00504B14"/>
    <w:rsid w:val="00527EA7"/>
    <w:rsid w:val="0055105D"/>
    <w:rsid w:val="00554C8E"/>
    <w:rsid w:val="005649A8"/>
    <w:rsid w:val="005732A5"/>
    <w:rsid w:val="005813F3"/>
    <w:rsid w:val="005824D5"/>
    <w:rsid w:val="005946F9"/>
    <w:rsid w:val="005B5876"/>
    <w:rsid w:val="005D27C3"/>
    <w:rsid w:val="005E747E"/>
    <w:rsid w:val="005F1900"/>
    <w:rsid w:val="005F1ADB"/>
    <w:rsid w:val="005F2D0C"/>
    <w:rsid w:val="005F7E64"/>
    <w:rsid w:val="006151AE"/>
    <w:rsid w:val="0063239E"/>
    <w:rsid w:val="0066381D"/>
    <w:rsid w:val="0069291A"/>
    <w:rsid w:val="006A4212"/>
    <w:rsid w:val="006B0C99"/>
    <w:rsid w:val="006D4685"/>
    <w:rsid w:val="006F1C28"/>
    <w:rsid w:val="006F5FB0"/>
    <w:rsid w:val="0071158D"/>
    <w:rsid w:val="00722D96"/>
    <w:rsid w:val="00732681"/>
    <w:rsid w:val="00741397"/>
    <w:rsid w:val="007720B1"/>
    <w:rsid w:val="007A15D8"/>
    <w:rsid w:val="007A4F1D"/>
    <w:rsid w:val="007C1D34"/>
    <w:rsid w:val="007D192E"/>
    <w:rsid w:val="007E3986"/>
    <w:rsid w:val="007F2FA8"/>
    <w:rsid w:val="0080161C"/>
    <w:rsid w:val="00807772"/>
    <w:rsid w:val="00815D5E"/>
    <w:rsid w:val="0082128F"/>
    <w:rsid w:val="008253AE"/>
    <w:rsid w:val="008373C7"/>
    <w:rsid w:val="00841B54"/>
    <w:rsid w:val="008422D7"/>
    <w:rsid w:val="00844F21"/>
    <w:rsid w:val="008524C5"/>
    <w:rsid w:val="00865211"/>
    <w:rsid w:val="008916B4"/>
    <w:rsid w:val="00892B15"/>
    <w:rsid w:val="0089340F"/>
    <w:rsid w:val="008A1CEC"/>
    <w:rsid w:val="008C0C49"/>
    <w:rsid w:val="008C331D"/>
    <w:rsid w:val="008E1296"/>
    <w:rsid w:val="008E2010"/>
    <w:rsid w:val="008E56F9"/>
    <w:rsid w:val="008F5172"/>
    <w:rsid w:val="008F5733"/>
    <w:rsid w:val="00907D03"/>
    <w:rsid w:val="009169CF"/>
    <w:rsid w:val="00925F0D"/>
    <w:rsid w:val="009334CD"/>
    <w:rsid w:val="00933B09"/>
    <w:rsid w:val="00943E58"/>
    <w:rsid w:val="00974187"/>
    <w:rsid w:val="00975000"/>
    <w:rsid w:val="009866EC"/>
    <w:rsid w:val="00990924"/>
    <w:rsid w:val="00997C75"/>
    <w:rsid w:val="009D1320"/>
    <w:rsid w:val="009D5A2B"/>
    <w:rsid w:val="00A07969"/>
    <w:rsid w:val="00A45ED8"/>
    <w:rsid w:val="00A51880"/>
    <w:rsid w:val="00A64CF9"/>
    <w:rsid w:val="00A815D4"/>
    <w:rsid w:val="00A90683"/>
    <w:rsid w:val="00AC3020"/>
    <w:rsid w:val="00AD457E"/>
    <w:rsid w:val="00AE0375"/>
    <w:rsid w:val="00AF2A2D"/>
    <w:rsid w:val="00AF7305"/>
    <w:rsid w:val="00B062F6"/>
    <w:rsid w:val="00B07D5F"/>
    <w:rsid w:val="00B24341"/>
    <w:rsid w:val="00B4439C"/>
    <w:rsid w:val="00B57902"/>
    <w:rsid w:val="00B60E02"/>
    <w:rsid w:val="00B61004"/>
    <w:rsid w:val="00B632DB"/>
    <w:rsid w:val="00B7448D"/>
    <w:rsid w:val="00B91C20"/>
    <w:rsid w:val="00B95599"/>
    <w:rsid w:val="00BB4F32"/>
    <w:rsid w:val="00BC68AD"/>
    <w:rsid w:val="00BE43C3"/>
    <w:rsid w:val="00BE5B04"/>
    <w:rsid w:val="00BE6DA1"/>
    <w:rsid w:val="00BF7FDA"/>
    <w:rsid w:val="00C0198A"/>
    <w:rsid w:val="00C0535D"/>
    <w:rsid w:val="00C05F51"/>
    <w:rsid w:val="00C10290"/>
    <w:rsid w:val="00C3281E"/>
    <w:rsid w:val="00C32C22"/>
    <w:rsid w:val="00C42107"/>
    <w:rsid w:val="00C477D7"/>
    <w:rsid w:val="00C5756E"/>
    <w:rsid w:val="00C64DFC"/>
    <w:rsid w:val="00CB3A4F"/>
    <w:rsid w:val="00CC11C9"/>
    <w:rsid w:val="00CD3599"/>
    <w:rsid w:val="00CD54DB"/>
    <w:rsid w:val="00D01113"/>
    <w:rsid w:val="00D13F41"/>
    <w:rsid w:val="00D209F2"/>
    <w:rsid w:val="00D711E5"/>
    <w:rsid w:val="00D8551F"/>
    <w:rsid w:val="00D91F12"/>
    <w:rsid w:val="00DA602E"/>
    <w:rsid w:val="00DA7896"/>
    <w:rsid w:val="00DB2D45"/>
    <w:rsid w:val="00DB6476"/>
    <w:rsid w:val="00DD4CFC"/>
    <w:rsid w:val="00DD5D67"/>
    <w:rsid w:val="00E05F65"/>
    <w:rsid w:val="00E06031"/>
    <w:rsid w:val="00E12F95"/>
    <w:rsid w:val="00E16B20"/>
    <w:rsid w:val="00E205D8"/>
    <w:rsid w:val="00E36894"/>
    <w:rsid w:val="00E61239"/>
    <w:rsid w:val="00E654C6"/>
    <w:rsid w:val="00E663E4"/>
    <w:rsid w:val="00E773C2"/>
    <w:rsid w:val="00E9124E"/>
    <w:rsid w:val="00E9414A"/>
    <w:rsid w:val="00EA4669"/>
    <w:rsid w:val="00EB6597"/>
    <w:rsid w:val="00EC0F4A"/>
    <w:rsid w:val="00EC325B"/>
    <w:rsid w:val="00EC3707"/>
    <w:rsid w:val="00ED0DB0"/>
    <w:rsid w:val="00ED6061"/>
    <w:rsid w:val="00ED72F8"/>
    <w:rsid w:val="00EE1A47"/>
    <w:rsid w:val="00EE20D5"/>
    <w:rsid w:val="00EF73B2"/>
    <w:rsid w:val="00F01894"/>
    <w:rsid w:val="00F1228E"/>
    <w:rsid w:val="00F17C7E"/>
    <w:rsid w:val="00F309F8"/>
    <w:rsid w:val="00F43CA7"/>
    <w:rsid w:val="00F56F1D"/>
    <w:rsid w:val="00F67592"/>
    <w:rsid w:val="00F72095"/>
    <w:rsid w:val="00F814DA"/>
    <w:rsid w:val="00FB0145"/>
    <w:rsid w:val="00FB07AF"/>
    <w:rsid w:val="00FC4258"/>
    <w:rsid w:val="00FD0ECF"/>
    <w:rsid w:val="00FD48CC"/>
    <w:rsid w:val="00FD7247"/>
    <w:rsid w:val="00FD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F63F07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773C2"/>
    <w:pPr>
      <w:bidi w:val="0"/>
      <w:spacing w:before="100" w:beforeAutospacing="1" w:after="100" w:afterAutospacing="1"/>
    </w:pPr>
    <w:rPr>
      <w:lang w:bidi="ar-SA"/>
    </w:rPr>
  </w:style>
  <w:style w:type="table" w:styleId="PlainTable1">
    <w:name w:val="Plain Table 1"/>
    <w:basedOn w:val="TableNormal"/>
    <w:uiPriority w:val="41"/>
    <w:rsid w:val="00E773C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trong">
    <w:name w:val="Strong"/>
    <w:basedOn w:val="DefaultParagraphFont"/>
    <w:uiPriority w:val="22"/>
    <w:qFormat/>
    <w:rsid w:val="009909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8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7089C-9181-4E59-BC5C-B18C281FF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Abouzar Nazari</cp:lastModifiedBy>
  <cp:revision>175</cp:revision>
  <cp:lastPrinted>2014-10-06T11:50:00Z</cp:lastPrinted>
  <dcterms:created xsi:type="dcterms:W3CDTF">2024-04-28T05:19:00Z</dcterms:created>
  <dcterms:modified xsi:type="dcterms:W3CDTF">2026-05-03T06:14:00Z</dcterms:modified>
</cp:coreProperties>
</file>